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widowControl w:val="0"/>
        <w:shd w:val="clear" w:color="auto" w:fill="auto"/>
        <w:bidi w:val="0"/>
        <w:spacing w:before="0" w:line="240" w:lineRule="auto"/>
        <w:ind w:left="0" w:leftChars="0" w:right="0" w:firstLine="0" w:firstLineChars="0"/>
        <w:jc w:val="left"/>
        <w:rPr>
          <w:rFonts w:hint="eastAsia" w:eastAsia="宋体" w:cs="Times New Roman"/>
          <w:b/>
          <w:bCs/>
          <w:color w:val="000000"/>
          <w:spacing w:val="0"/>
          <w:w w:val="100"/>
          <w:position w:val="0"/>
          <w:sz w:val="22"/>
          <w:szCs w:val="22"/>
          <w:lang w:val="en-US" w:eastAsia="zh-CN" w:bidi="en-US"/>
        </w:rPr>
      </w:pPr>
      <w:r>
        <w:rPr>
          <w:rFonts w:hint="eastAsia" w:eastAsia="宋体" w:cs="Times New Roman"/>
          <w:b/>
          <w:bCs/>
          <w:color w:val="000000"/>
          <w:spacing w:val="0"/>
          <w:w w:val="100"/>
          <w:position w:val="0"/>
          <w:sz w:val="22"/>
          <w:szCs w:val="22"/>
          <w:lang w:val="en-US" w:eastAsia="zh-CN" w:bidi="en-US"/>
        </w:rPr>
        <w:drawing>
          <wp:inline distT="0" distB="0" distL="114300" distR="114300">
            <wp:extent cx="5263515" cy="5263515"/>
            <wp:effectExtent l="0" t="0" r="13335" b="13335"/>
            <wp:docPr id="1" name="图片 1"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11"/>
                    <pic:cNvPicPr>
                      <a:picLocks noChangeAspect="1"/>
                    </pic:cNvPicPr>
                  </pic:nvPicPr>
                  <pic:blipFill>
                    <a:blip r:embed="rId6"/>
                    <a:stretch>
                      <a:fillRect/>
                    </a:stretch>
                  </pic:blipFill>
                  <pic:spPr>
                    <a:xfrm>
                      <a:off x="0" y="0"/>
                      <a:ext cx="5263515" cy="5263515"/>
                    </a:xfrm>
                    <a:prstGeom prst="rect">
                      <a:avLst/>
                    </a:prstGeom>
                  </pic:spPr>
                </pic:pic>
              </a:graphicData>
            </a:graphic>
          </wp:inline>
        </w:drawing>
      </w:r>
    </w:p>
    <w:p>
      <w:pPr>
        <w:pStyle w:val="7"/>
        <w:keepNext w:val="0"/>
        <w:keepLines w:val="0"/>
        <w:widowControl w:val="0"/>
        <w:shd w:val="clear" w:color="auto" w:fill="auto"/>
        <w:bidi w:val="0"/>
        <w:spacing w:before="0" w:line="240" w:lineRule="auto"/>
        <w:ind w:left="0" w:leftChars="0" w:right="0" w:firstLine="0" w:firstLineChars="0"/>
        <w:jc w:val="left"/>
        <w:rPr>
          <w:rFonts w:hint="default" w:ascii="Times New Roman" w:hAnsi="Times New Roman" w:cs="Times New Roman"/>
          <w:sz w:val="22"/>
          <w:szCs w:val="22"/>
          <w:lang w:val="en-US"/>
        </w:rPr>
      </w:pPr>
      <w:r>
        <w:rPr>
          <w:rFonts w:hint="eastAsia" w:eastAsia="宋体" w:cs="Times New Roman"/>
          <w:b/>
          <w:bCs/>
          <w:color w:val="000000"/>
          <w:spacing w:val="0"/>
          <w:w w:val="100"/>
          <w:position w:val="0"/>
          <w:sz w:val="22"/>
          <w:szCs w:val="22"/>
          <w:lang w:val="en-US" w:eastAsia="zh-CN" w:bidi="en-US"/>
        </w:rPr>
        <w:t>1</w:t>
      </w:r>
      <w:r>
        <w:rPr>
          <w:rFonts w:hint="default" w:ascii="Times New Roman" w:hAnsi="Times New Roman" w:eastAsia="Times New Roman" w:cs="Times New Roman"/>
          <w:b/>
          <w:bCs/>
          <w:color w:val="000000"/>
          <w:spacing w:val="0"/>
          <w:w w:val="100"/>
          <w:position w:val="0"/>
          <w:sz w:val="22"/>
          <w:szCs w:val="22"/>
          <w:lang w:val="en-US" w:eastAsia="en-US" w:bidi="en-US"/>
        </w:rPr>
        <w:t>. MCQ-14801</w:t>
      </w:r>
      <w:r>
        <w:rPr>
          <w:rFonts w:hint="default" w:ascii="Times New Roman" w:hAnsi="Times New Roman" w:cs="Times New Roman"/>
          <w:b/>
          <w:bCs/>
          <w:color w:val="000000"/>
          <w:spacing w:val="0"/>
          <w:w w:val="100"/>
          <w:position w:val="0"/>
          <w:sz w:val="22"/>
          <w:szCs w:val="22"/>
          <w:lang w:val="en-US" w:eastAsia="en-US" w:bidi="en-US"/>
        </w:rPr>
        <w:t xml:space="preserve">  </w:t>
      </w:r>
    </w:p>
    <w:p>
      <w:pPr>
        <w:pStyle w:val="11"/>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According to COSO, which of the following issues should lead to the greatest concern regarding the effectiveness of an entity's internal control?</w:t>
      </w:r>
    </w:p>
    <w:p>
      <w:pPr>
        <w:pStyle w:val="11"/>
        <w:keepNext w:val="0"/>
        <w:keepLines w:val="0"/>
        <w:widowControl w:val="0"/>
        <w:numPr>
          <w:ilvl w:val="0"/>
          <w:numId w:val="1"/>
        </w:numPr>
        <w:shd w:val="clear" w:color="auto" w:fill="auto"/>
        <w:tabs>
          <w:tab w:val="left" w:pos="602"/>
        </w:tabs>
        <w:bidi w:val="0"/>
        <w:spacing w:before="0" w:line="240" w:lineRule="auto"/>
        <w:ind w:left="0" w:right="0" w:firstLine="0"/>
        <w:jc w:val="left"/>
        <w:rPr>
          <w:rFonts w:hint="default" w:ascii="Times New Roman" w:hAnsi="Times New Roman" w:cs="Times New Roman"/>
          <w:sz w:val="22"/>
          <w:szCs w:val="22"/>
        </w:rPr>
      </w:pPr>
      <w:bookmarkStart w:id="0" w:name="bookmark4"/>
      <w:bookmarkEnd w:id="0"/>
      <w:r>
        <w:rPr>
          <w:rFonts w:hint="default" w:ascii="Times New Roman" w:hAnsi="Times New Roman" w:eastAsia="Times New Roman" w:cs="Times New Roman"/>
          <w:color w:val="000000"/>
          <w:spacing w:val="0"/>
          <w:w w:val="100"/>
          <w:position w:val="0"/>
          <w:sz w:val="22"/>
          <w:szCs w:val="22"/>
          <w:lang w:val="en-US" w:eastAsia="en-US" w:bidi="en-US"/>
        </w:rPr>
        <w:t xml:space="preserve">Monitoring internal control in areas that have </w:t>
      </w:r>
      <w:r>
        <w:rPr>
          <w:rFonts w:hint="default" w:ascii="Times New Roman" w:hAnsi="Times New Roman" w:eastAsia="Times New Roman" w:cs="Times New Roman"/>
          <w:i/>
          <w:iCs/>
          <w:color w:val="000000"/>
          <w:spacing w:val="0"/>
          <w:w w:val="100"/>
          <w:position w:val="0"/>
          <w:sz w:val="22"/>
          <w:szCs w:val="22"/>
          <w:lang w:val="en-US" w:eastAsia="en-US" w:bidi="en-US"/>
        </w:rPr>
        <w:t>never</w:t>
      </w:r>
      <w:r>
        <w:rPr>
          <w:rFonts w:hint="default" w:ascii="Times New Roman" w:hAnsi="Times New Roman" w:eastAsia="Times New Roman" w:cs="Times New Roman"/>
          <w:color w:val="000000"/>
          <w:spacing w:val="0"/>
          <w:w w:val="100"/>
          <w:position w:val="0"/>
          <w:sz w:val="22"/>
          <w:szCs w:val="22"/>
          <w:lang w:val="en-US" w:eastAsia="en-US" w:bidi="en-US"/>
        </w:rPr>
        <w:t xml:space="preserve"> had a control failure.</w:t>
      </w:r>
    </w:p>
    <w:p>
      <w:pPr>
        <w:pStyle w:val="11"/>
        <w:keepNext w:val="0"/>
        <w:keepLines w:val="0"/>
        <w:widowControl w:val="0"/>
        <w:numPr>
          <w:ilvl w:val="0"/>
          <w:numId w:val="1"/>
        </w:numPr>
        <w:shd w:val="clear" w:color="auto" w:fill="auto"/>
        <w:tabs>
          <w:tab w:val="left" w:pos="602"/>
        </w:tabs>
        <w:bidi w:val="0"/>
        <w:spacing w:before="0" w:line="240" w:lineRule="auto"/>
        <w:ind w:left="0" w:right="0" w:firstLine="0"/>
        <w:jc w:val="left"/>
        <w:rPr>
          <w:rFonts w:hint="default" w:ascii="Times New Roman" w:hAnsi="Times New Roman" w:cs="Times New Roman"/>
          <w:sz w:val="22"/>
          <w:szCs w:val="22"/>
        </w:rPr>
      </w:pPr>
      <w:bookmarkStart w:id="1" w:name="bookmark5"/>
      <w:bookmarkEnd w:id="1"/>
      <w:r>
        <w:rPr>
          <w:rFonts w:hint="default" w:ascii="Times New Roman" w:hAnsi="Times New Roman" w:eastAsia="Times New Roman" w:cs="Times New Roman"/>
          <w:color w:val="000000"/>
          <w:spacing w:val="0"/>
          <w:w w:val="100"/>
          <w:position w:val="0"/>
          <w:sz w:val="22"/>
          <w:szCs w:val="22"/>
          <w:lang w:val="en-US" w:eastAsia="en-US" w:bidi="en-US"/>
        </w:rPr>
        <w:t xml:space="preserve">Errors from control failures that were </w:t>
      </w:r>
      <w:r>
        <w:rPr>
          <w:rFonts w:hint="default" w:ascii="Times New Roman" w:hAnsi="Times New Roman" w:eastAsia="Times New Roman" w:cs="Times New Roman"/>
          <w:i/>
          <w:iCs/>
          <w:color w:val="000000"/>
          <w:spacing w:val="0"/>
          <w:w w:val="100"/>
          <w:position w:val="0"/>
          <w:sz w:val="22"/>
          <w:szCs w:val="22"/>
          <w:lang w:val="en-US" w:eastAsia="en-US" w:bidi="en-US"/>
        </w:rPr>
        <w:t>not</w:t>
      </w:r>
      <w:r>
        <w:rPr>
          <w:rFonts w:hint="default" w:ascii="Times New Roman" w:hAnsi="Times New Roman" w:eastAsia="Times New Roman" w:cs="Times New Roman"/>
          <w:color w:val="000000"/>
          <w:spacing w:val="0"/>
          <w:w w:val="100"/>
          <w:position w:val="0"/>
          <w:sz w:val="22"/>
          <w:szCs w:val="22"/>
          <w:lang w:val="en-US" w:eastAsia="en-US" w:bidi="en-US"/>
        </w:rPr>
        <w:t xml:space="preserve"> detected timely by the routine monitoring procedures.</w:t>
      </w:r>
    </w:p>
    <w:p>
      <w:pPr>
        <w:pStyle w:val="11"/>
        <w:keepNext w:val="0"/>
        <w:keepLines w:val="0"/>
        <w:widowControl w:val="0"/>
        <w:numPr>
          <w:ilvl w:val="0"/>
          <w:numId w:val="1"/>
        </w:numPr>
        <w:shd w:val="clear" w:color="auto" w:fill="auto"/>
        <w:tabs>
          <w:tab w:val="left" w:pos="602"/>
        </w:tabs>
        <w:bidi w:val="0"/>
        <w:spacing w:before="0" w:line="240" w:lineRule="auto"/>
        <w:ind w:left="0" w:right="0" w:firstLine="0"/>
        <w:jc w:val="left"/>
        <w:rPr>
          <w:rFonts w:hint="default" w:ascii="Times New Roman" w:hAnsi="Times New Roman" w:cs="Times New Roman"/>
          <w:sz w:val="22"/>
          <w:szCs w:val="22"/>
        </w:rPr>
      </w:pPr>
      <w:bookmarkStart w:id="2" w:name="bookmark6"/>
      <w:bookmarkEnd w:id="2"/>
      <w:r>
        <w:rPr>
          <w:rFonts w:hint="default" w:ascii="Times New Roman" w:hAnsi="Times New Roman" w:eastAsia="Times New Roman" w:cs="Times New Roman"/>
          <w:color w:val="000000"/>
          <w:spacing w:val="0"/>
          <w:w w:val="100"/>
          <w:position w:val="0"/>
          <w:sz w:val="22"/>
          <w:szCs w:val="22"/>
          <w:lang w:val="en-US" w:eastAsia="en-US" w:bidi="en-US"/>
        </w:rPr>
        <w:t>Unwarranted duplication of efforts when multiple people monitor the same control.</w:t>
      </w:r>
    </w:p>
    <w:p>
      <w:pPr>
        <w:pStyle w:val="11"/>
        <w:keepNext w:val="0"/>
        <w:keepLines w:val="0"/>
        <w:widowControl w:val="0"/>
        <w:numPr>
          <w:ilvl w:val="0"/>
          <w:numId w:val="1"/>
        </w:numPr>
        <w:shd w:val="clear" w:color="auto" w:fill="auto"/>
        <w:tabs>
          <w:tab w:val="left" w:pos="602"/>
        </w:tabs>
        <w:bidi w:val="0"/>
        <w:spacing w:before="0" w:line="240" w:lineRule="auto"/>
        <w:ind w:left="600" w:right="0" w:hanging="600"/>
        <w:jc w:val="left"/>
        <w:rPr>
          <w:rFonts w:hint="default" w:ascii="Times New Roman" w:hAnsi="Times New Roman" w:cs="Times New Roman"/>
          <w:sz w:val="22"/>
          <w:szCs w:val="22"/>
        </w:rPr>
      </w:pPr>
      <w:bookmarkStart w:id="3" w:name="bookmark7"/>
      <w:bookmarkEnd w:id="3"/>
      <w:r>
        <w:rPr>
          <w:rFonts w:hint="default" w:ascii="Times New Roman" w:hAnsi="Times New Roman" w:eastAsia="Times New Roman" w:cs="Times New Roman"/>
          <w:color w:val="000000"/>
          <w:spacing w:val="0"/>
          <w:w w:val="100"/>
          <w:position w:val="0"/>
          <w:sz w:val="22"/>
          <w:szCs w:val="22"/>
          <w:lang w:val="en-US" w:eastAsia="en-US" w:bidi="en-US"/>
        </w:rPr>
        <w:t>Additional evaluations solely to meet regulatory requirements when elements of other procedures would be sufficient.</w:t>
      </w:r>
    </w:p>
    <w:p>
      <w:pPr>
        <w:keepNext w:val="0"/>
        <w:keepLines w:val="0"/>
        <w:widowControl/>
        <w:suppressLineNumbers w:val="0"/>
        <w:jc w:val="left"/>
        <w:rPr>
          <w:rFonts w:hint="default" w:ascii="Times New Roman" w:hAnsi="Times New Roman" w:eastAsia="宋体" w:cs="Times New Roman"/>
          <w:color w:val="000000"/>
          <w:spacing w:val="0"/>
          <w:w w:val="100"/>
          <w:position w:val="0"/>
          <w:sz w:val="22"/>
          <w:szCs w:val="22"/>
          <w:u w:val="none"/>
          <w:shd w:val="clear" w:color="auto" w:fill="auto"/>
          <w:lang w:val="en-US" w:eastAsia="zh-CN" w:bidi="en-US"/>
        </w:rPr>
      </w:pPr>
    </w:p>
    <w:p>
      <w:pPr>
        <w:keepNext w:val="0"/>
        <w:keepLines w:val="0"/>
        <w:widowControl/>
        <w:suppressLineNumbers w:val="0"/>
        <w:jc w:val="left"/>
        <w:rPr>
          <w:rFonts w:hint="default" w:ascii="Times New Roman" w:hAnsi="Times New Roman" w:eastAsia="宋体" w:cs="Times New Roman"/>
          <w:color w:val="000000"/>
          <w:spacing w:val="0"/>
          <w:w w:val="100"/>
          <w:position w:val="0"/>
          <w:sz w:val="22"/>
          <w:szCs w:val="22"/>
          <w:u w:val="none"/>
          <w:shd w:val="clear" w:color="auto" w:fill="auto"/>
          <w:lang w:val="en-US" w:eastAsia="zh-CN" w:bidi="en-US"/>
        </w:rPr>
      </w:pPr>
    </w:p>
    <w:p>
      <w:pPr>
        <w:pStyle w:val="13"/>
        <w:keepNext/>
        <w:keepLines/>
        <w:widowControl w:val="0"/>
        <w:numPr>
          <w:ilvl w:val="0"/>
          <w:numId w:val="0"/>
        </w:numPr>
        <w:shd w:val="clear" w:color="auto" w:fill="auto"/>
        <w:tabs>
          <w:tab w:val="left" w:pos="687"/>
        </w:tabs>
        <w:bidi w:val="0"/>
        <w:spacing w:before="0" w:after="80" w:line="240" w:lineRule="auto"/>
        <w:ind w:right="0" w:rightChars="0"/>
        <w:jc w:val="left"/>
        <w:rPr>
          <w:rFonts w:hint="default" w:ascii="Times New Roman" w:hAnsi="Times New Roman" w:cs="Times New Roman"/>
          <w:sz w:val="22"/>
          <w:szCs w:val="22"/>
        </w:rPr>
      </w:pPr>
      <w:bookmarkStart w:id="4" w:name="bookmark10"/>
      <w:bookmarkEnd w:id="4"/>
      <w:bookmarkStart w:id="5" w:name="bookmark9"/>
      <w:bookmarkStart w:id="6" w:name="bookmark8"/>
      <w:bookmarkStart w:id="7" w:name="bookmark11"/>
      <w:r>
        <w:rPr>
          <w:rFonts w:hint="eastAsia" w:eastAsia="宋体" w:cs="Times New Roman"/>
          <w:color w:val="000000"/>
          <w:spacing w:val="0"/>
          <w:w w:val="100"/>
          <w:position w:val="0"/>
          <w:sz w:val="22"/>
          <w:szCs w:val="22"/>
          <w:lang w:val="en-US" w:eastAsia="zh-CN" w:bidi="en-US"/>
        </w:rPr>
        <w:t>2.</w:t>
      </w:r>
      <w:r>
        <w:rPr>
          <w:rFonts w:hint="default" w:ascii="Times New Roman" w:hAnsi="Times New Roman" w:cs="Times New Roman"/>
          <w:color w:val="000000"/>
          <w:spacing w:val="0"/>
          <w:w w:val="100"/>
          <w:position w:val="0"/>
          <w:sz w:val="22"/>
          <w:szCs w:val="22"/>
          <w:lang w:val="en-US" w:eastAsia="en-US" w:bidi="en-US"/>
        </w:rPr>
        <w:t xml:space="preserve"> </w:t>
      </w:r>
      <w:r>
        <w:rPr>
          <w:rFonts w:hint="default" w:ascii="Times New Roman" w:hAnsi="Times New Roman" w:eastAsia="Times New Roman" w:cs="Times New Roman"/>
          <w:color w:val="000000"/>
          <w:spacing w:val="0"/>
          <w:w w:val="100"/>
          <w:position w:val="0"/>
          <w:sz w:val="22"/>
          <w:szCs w:val="22"/>
          <w:lang w:val="en-US" w:eastAsia="en-US" w:bidi="en-US"/>
        </w:rPr>
        <w:t>MCQ-14802</w:t>
      </w:r>
      <w:bookmarkEnd w:id="5"/>
      <w:bookmarkEnd w:id="6"/>
      <w:bookmarkEnd w:id="7"/>
      <w:r>
        <w:rPr>
          <w:rFonts w:hint="default" w:ascii="Times New Roman" w:hAnsi="Times New Roman" w:eastAsia="宋体" w:cs="Times New Roman"/>
          <w:color w:val="000000"/>
          <w:spacing w:val="0"/>
          <w:w w:val="100"/>
          <w:position w:val="0"/>
          <w:sz w:val="22"/>
          <w:szCs w:val="22"/>
          <w:lang w:val="en-US" w:eastAsia="zh-CN" w:bidi="en-US"/>
        </w:rPr>
        <w:t xml:space="preserve">  </w:t>
      </w:r>
    </w:p>
    <w:p>
      <w:pPr>
        <w:pStyle w:val="11"/>
        <w:keepNext w:val="0"/>
        <w:keepLines w:val="0"/>
        <w:widowControl w:val="0"/>
        <w:shd w:val="clear" w:color="auto" w:fill="auto"/>
        <w:bidi w:val="0"/>
        <w:spacing w:before="0" w:after="140" w:line="240" w:lineRule="auto"/>
        <w:ind w:right="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A member of the audit committee is evaluating the following risk matrix for a company:</w:t>
      </w:r>
    </w:p>
    <w:tbl>
      <w:tblPr>
        <w:tblStyle w:val="2"/>
        <w:tblW w:w="0" w:type="auto"/>
        <w:jc w:val="center"/>
        <w:tblLayout w:type="fixed"/>
        <w:tblCellMar>
          <w:top w:w="0" w:type="dxa"/>
          <w:left w:w="10" w:type="dxa"/>
          <w:bottom w:w="0" w:type="dxa"/>
          <w:right w:w="10" w:type="dxa"/>
        </w:tblCellMar>
      </w:tblPr>
      <w:tblGrid>
        <w:gridCol w:w="1642"/>
        <w:gridCol w:w="1714"/>
        <w:gridCol w:w="1785"/>
        <w:gridCol w:w="4106"/>
      </w:tblGrid>
      <w:tr>
        <w:tblPrEx>
          <w:tblCellMar>
            <w:top w:w="0" w:type="dxa"/>
            <w:left w:w="10" w:type="dxa"/>
            <w:bottom w:w="0" w:type="dxa"/>
            <w:right w:w="10" w:type="dxa"/>
          </w:tblCellMar>
        </w:tblPrEx>
        <w:trPr>
          <w:trHeight w:val="298" w:hRule="exact"/>
          <w:jc w:val="center"/>
        </w:trPr>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i/>
                <w:iCs/>
                <w:color w:val="000000"/>
                <w:spacing w:val="0"/>
                <w:w w:val="100"/>
                <w:position w:val="0"/>
                <w:sz w:val="22"/>
                <w:szCs w:val="22"/>
                <w:u w:val="single"/>
                <w:lang w:val="en-US" w:eastAsia="en-US" w:bidi="en-US"/>
              </w:rPr>
              <w:t>Item Number</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i/>
                <w:iCs/>
                <w:color w:val="000000"/>
                <w:spacing w:val="0"/>
                <w:w w:val="100"/>
                <w:position w:val="0"/>
                <w:sz w:val="22"/>
                <w:szCs w:val="22"/>
                <w:u w:val="single"/>
                <w:lang w:val="en-US" w:eastAsia="en-US" w:bidi="en-US"/>
              </w:rPr>
              <w:t>Likelihood</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620"/>
              <w:jc w:val="both"/>
              <w:rPr>
                <w:rFonts w:hint="default" w:ascii="Times New Roman" w:hAnsi="Times New Roman" w:cs="Times New Roman"/>
                <w:sz w:val="22"/>
                <w:szCs w:val="22"/>
                <w:lang w:val="en-US"/>
              </w:rPr>
            </w:pPr>
            <w:r>
              <w:rPr>
                <w:rFonts w:hint="default" w:ascii="Times New Roman" w:hAnsi="Times New Roman" w:eastAsia="Times New Roman" w:cs="Times New Roman"/>
                <w:i/>
                <w:iCs/>
                <w:color w:val="000000"/>
                <w:spacing w:val="0"/>
                <w:w w:val="100"/>
                <w:position w:val="0"/>
                <w:sz w:val="22"/>
                <w:szCs w:val="22"/>
                <w:u w:val="single"/>
                <w:lang w:val="en-US" w:eastAsia="en-US" w:bidi="en-US"/>
              </w:rPr>
              <w:t>Sev</w:t>
            </w:r>
            <w:r>
              <w:rPr>
                <w:rFonts w:hint="default" w:ascii="Times New Roman" w:hAnsi="Times New Roman" w:eastAsia="宋体" w:cs="Times New Roman"/>
                <w:i/>
                <w:iCs/>
                <w:color w:val="000000"/>
                <w:spacing w:val="0"/>
                <w:w w:val="100"/>
                <w:position w:val="0"/>
                <w:sz w:val="22"/>
                <w:szCs w:val="22"/>
                <w:u w:val="single"/>
                <w:lang w:val="en-US" w:eastAsia="zh-TW" w:bidi="zh-TW"/>
              </w:rPr>
              <w:t>erity</w:t>
            </w:r>
          </w:p>
        </w:tc>
        <w:tc>
          <w:tcPr>
            <w:shd w:val="clear" w:color="auto" w:fill="FFFFFF"/>
            <w:vAlign w:val="top"/>
          </w:tcPr>
          <w:p>
            <w:pPr>
              <w:pStyle w:val="17"/>
              <w:keepNext w:val="0"/>
              <w:keepLines w:val="0"/>
              <w:widowControl w:val="0"/>
              <w:shd w:val="clear" w:color="auto" w:fill="auto"/>
              <w:bidi w:val="0"/>
              <w:spacing w:before="0" w:after="0" w:line="240" w:lineRule="auto"/>
              <w:ind w:left="1280" w:right="0" w:firstLine="0"/>
              <w:jc w:val="both"/>
              <w:rPr>
                <w:rFonts w:hint="default" w:ascii="Times New Roman" w:hAnsi="Times New Roman" w:cs="Times New Roman"/>
                <w:sz w:val="22"/>
                <w:szCs w:val="22"/>
              </w:rPr>
            </w:pPr>
            <w:r>
              <w:rPr>
                <w:rFonts w:hint="default" w:ascii="Times New Roman" w:hAnsi="Times New Roman" w:eastAsia="Times New Roman" w:cs="Times New Roman"/>
                <w:i/>
                <w:iCs/>
                <w:color w:val="000000"/>
                <w:spacing w:val="0"/>
                <w:w w:val="100"/>
                <w:position w:val="0"/>
                <w:sz w:val="22"/>
                <w:szCs w:val="22"/>
                <w:u w:val="single"/>
                <w:lang w:val="en-US" w:eastAsia="en-US" w:bidi="en-US"/>
              </w:rPr>
              <w:t>Risk</w:t>
            </w:r>
          </w:p>
        </w:tc>
      </w:tr>
      <w:tr>
        <w:tblPrEx>
          <w:tblCellMar>
            <w:top w:w="0" w:type="dxa"/>
            <w:left w:w="10" w:type="dxa"/>
            <w:bottom w:w="0" w:type="dxa"/>
            <w:right w:w="10" w:type="dxa"/>
          </w:tblCellMar>
        </w:tblPrEx>
        <w:trPr>
          <w:trHeight w:val="369" w:hRule="exact"/>
          <w:jc w:val="center"/>
        </w:trPr>
        <w:tc>
          <w:tcPr>
            <w:shd w:val="clear" w:color="auto" w:fill="FFFFFF"/>
            <w:vAlign w:val="top"/>
          </w:tcPr>
          <w:p>
            <w:pPr>
              <w:pStyle w:val="17"/>
              <w:keepNext w:val="0"/>
              <w:keepLines w:val="0"/>
              <w:widowControl w:val="0"/>
              <w:shd w:val="clear" w:color="auto" w:fill="auto"/>
              <w:bidi w:val="0"/>
              <w:spacing w:before="0" w:after="0" w:line="240" w:lineRule="auto"/>
              <w:ind w:left="0" w:right="0" w:firstLine="54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1</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8.3%</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620"/>
              <w:jc w:val="left"/>
              <w:rPr>
                <w:rFonts w:hint="default" w:ascii="Times New Roman" w:hAnsi="Times New Roman" w:cs="Times New Roman"/>
                <w:sz w:val="22"/>
                <w:szCs w:val="22"/>
              </w:rPr>
            </w:pPr>
            <w:r>
              <w:rPr>
                <w:rFonts w:hint="default" w:ascii="Times New Roman" w:hAnsi="Times New Roman" w:cs="Times New Roman"/>
                <w:color w:val="000000"/>
                <w:spacing w:val="0"/>
                <w:w w:val="100"/>
                <w:position w:val="0"/>
                <w:sz w:val="22"/>
                <w:szCs w:val="22"/>
                <w:lang w:val="en-US" w:eastAsia="en-US" w:bidi="en-US"/>
              </w:rPr>
              <w:t>$</w:t>
            </w:r>
            <w:r>
              <w:rPr>
                <w:rFonts w:hint="default" w:ascii="Times New Roman" w:hAnsi="Times New Roman" w:eastAsia="Times New Roman" w:cs="Times New Roman"/>
                <w:color w:val="000000"/>
                <w:spacing w:val="0"/>
                <w:w w:val="100"/>
                <w:position w:val="0"/>
                <w:sz w:val="22"/>
                <w:szCs w:val="22"/>
                <w:lang w:val="en-US" w:eastAsia="en-US" w:bidi="en-US"/>
              </w:rPr>
              <w:t>20</w:t>
            </w:r>
            <w:r>
              <w:rPr>
                <w:rFonts w:hint="default" w:ascii="Times New Roman" w:hAnsi="Times New Roman" w:cs="Times New Roman"/>
                <w:color w:val="000000"/>
                <w:spacing w:val="0"/>
                <w:w w:val="100"/>
                <w:position w:val="0"/>
                <w:sz w:val="22"/>
                <w:szCs w:val="22"/>
                <w:lang w:val="en-US" w:eastAsia="en-US" w:bidi="en-US"/>
              </w:rPr>
              <w:t>,</w:t>
            </w:r>
            <w:r>
              <w:rPr>
                <w:rFonts w:hint="default" w:ascii="Times New Roman" w:hAnsi="Times New Roman" w:eastAsia="Times New Roman" w:cs="Times New Roman"/>
                <w:color w:val="000000"/>
                <w:spacing w:val="0"/>
                <w:w w:val="100"/>
                <w:position w:val="0"/>
                <w:sz w:val="22"/>
                <w:szCs w:val="22"/>
                <w:lang w:val="en-US" w:eastAsia="en-US" w:bidi="en-US"/>
              </w:rPr>
              <w:t>235</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32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Cash register embezzlement</w:t>
            </w:r>
          </w:p>
        </w:tc>
      </w:tr>
      <w:tr>
        <w:tblPrEx>
          <w:tblCellMar>
            <w:top w:w="0" w:type="dxa"/>
            <w:left w:w="10" w:type="dxa"/>
            <w:bottom w:w="0" w:type="dxa"/>
            <w:right w:w="10" w:type="dxa"/>
          </w:tblCellMar>
        </w:tblPrEx>
        <w:trPr>
          <w:trHeight w:val="369" w:hRule="exact"/>
          <w:jc w:val="center"/>
        </w:trPr>
        <w:tc>
          <w:tcPr>
            <w:shd w:val="clear" w:color="auto" w:fill="FFFFFF"/>
            <w:vAlign w:val="top"/>
          </w:tcPr>
          <w:p>
            <w:pPr>
              <w:pStyle w:val="17"/>
              <w:keepNext w:val="0"/>
              <w:keepLines w:val="0"/>
              <w:widowControl w:val="0"/>
              <w:shd w:val="clear" w:color="auto" w:fill="auto"/>
              <w:bidi w:val="0"/>
              <w:spacing w:before="0" w:after="0" w:line="240" w:lineRule="auto"/>
              <w:ind w:left="0" w:right="0" w:firstLine="54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2</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13.60%</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50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$169</w:t>
            </w:r>
            <w:r>
              <w:rPr>
                <w:rFonts w:hint="default" w:ascii="Times New Roman" w:hAnsi="Times New Roman" w:cs="Times New Roman"/>
                <w:color w:val="000000"/>
                <w:spacing w:val="0"/>
                <w:w w:val="100"/>
                <w:position w:val="0"/>
                <w:sz w:val="22"/>
                <w:szCs w:val="22"/>
                <w:lang w:val="en-US" w:eastAsia="en-US" w:bidi="en-US"/>
              </w:rPr>
              <w:t>,</w:t>
            </w:r>
            <w:r>
              <w:rPr>
                <w:rFonts w:hint="default" w:ascii="Times New Roman" w:hAnsi="Times New Roman" w:eastAsia="Times New Roman" w:cs="Times New Roman"/>
                <w:color w:val="000000"/>
                <w:spacing w:val="0"/>
                <w:w w:val="100"/>
                <w:position w:val="0"/>
                <w:sz w:val="22"/>
                <w:szCs w:val="22"/>
                <w:lang w:val="en-US" w:eastAsia="en-US" w:bidi="en-US"/>
              </w:rPr>
              <w:t>477</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32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Vendor kickbacks (collusion)</w:t>
            </w:r>
          </w:p>
        </w:tc>
      </w:tr>
      <w:tr>
        <w:tblPrEx>
          <w:tblCellMar>
            <w:top w:w="0" w:type="dxa"/>
            <w:left w:w="10" w:type="dxa"/>
            <w:bottom w:w="0" w:type="dxa"/>
            <w:right w:w="10" w:type="dxa"/>
          </w:tblCellMar>
        </w:tblPrEx>
        <w:trPr>
          <w:trHeight w:val="369" w:hRule="exact"/>
          <w:jc w:val="center"/>
        </w:trPr>
        <w:tc>
          <w:tcPr>
            <w:shd w:val="clear" w:color="auto" w:fill="FFFFFF"/>
            <w:vAlign w:val="top"/>
          </w:tcPr>
          <w:p>
            <w:pPr>
              <w:pStyle w:val="17"/>
              <w:keepNext w:val="0"/>
              <w:keepLines w:val="0"/>
              <w:widowControl w:val="0"/>
              <w:shd w:val="clear" w:color="auto" w:fill="auto"/>
              <w:bidi w:val="0"/>
              <w:spacing w:before="0" w:after="0" w:line="240" w:lineRule="auto"/>
              <w:ind w:left="0" w:right="0" w:firstLine="54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3</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7.5%</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$522,531</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32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Server outage</w:t>
            </w:r>
          </w:p>
        </w:tc>
      </w:tr>
      <w:tr>
        <w:tblPrEx>
          <w:tblCellMar>
            <w:top w:w="0" w:type="dxa"/>
            <w:left w:w="10" w:type="dxa"/>
            <w:bottom w:w="0" w:type="dxa"/>
            <w:right w:w="10" w:type="dxa"/>
          </w:tblCellMar>
        </w:tblPrEx>
        <w:trPr>
          <w:trHeight w:val="309" w:hRule="exact"/>
          <w:jc w:val="center"/>
        </w:trPr>
        <w:tc>
          <w:tcPr>
            <w:shd w:val="clear" w:color="auto" w:fill="FFFFFF"/>
            <w:vAlign w:val="bottom"/>
          </w:tcPr>
          <w:p>
            <w:pPr>
              <w:pStyle w:val="17"/>
              <w:keepNext w:val="0"/>
              <w:keepLines w:val="0"/>
              <w:widowControl w:val="0"/>
              <w:shd w:val="clear" w:color="auto" w:fill="auto"/>
              <w:bidi w:val="0"/>
              <w:spacing w:before="0" w:after="0" w:line="240" w:lineRule="auto"/>
              <w:ind w:left="0" w:right="0" w:firstLine="54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4</w:t>
            </w:r>
          </w:p>
        </w:tc>
        <w:tc>
          <w:tcPr>
            <w:shd w:val="clear" w:color="auto" w:fill="FFFFFF"/>
            <w:vAlign w:val="bottom"/>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1.1%</w:t>
            </w:r>
          </w:p>
        </w:tc>
        <w:tc>
          <w:tcPr>
            <w:shd w:val="clear" w:color="auto" w:fill="FFFFFF"/>
            <w:vAlign w:val="bottom"/>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cs="Times New Roman"/>
                <w:color w:val="000000"/>
                <w:spacing w:val="0"/>
                <w:w w:val="100"/>
                <w:position w:val="0"/>
                <w:sz w:val="22"/>
                <w:szCs w:val="22"/>
                <w:lang w:val="en-US" w:eastAsia="en-US" w:bidi="en-US"/>
              </w:rPr>
              <w:t>$</w:t>
            </w:r>
            <w:r>
              <w:rPr>
                <w:rFonts w:hint="default" w:ascii="Times New Roman" w:hAnsi="Times New Roman" w:eastAsia="Times New Roman" w:cs="Times New Roman"/>
                <w:color w:val="000000"/>
                <w:spacing w:val="0"/>
                <w:w w:val="100"/>
                <w:position w:val="0"/>
                <w:sz w:val="22"/>
                <w:szCs w:val="22"/>
                <w:lang w:val="en-US" w:eastAsia="en-US" w:bidi="en-US"/>
              </w:rPr>
              <w:t>2</w:t>
            </w:r>
            <w:r>
              <w:rPr>
                <w:rFonts w:hint="default" w:ascii="Times New Roman" w:hAnsi="Times New Roman" w:cs="Times New Roman"/>
                <w:color w:val="000000"/>
                <w:spacing w:val="0"/>
                <w:w w:val="100"/>
                <w:position w:val="0"/>
                <w:sz w:val="22"/>
                <w:szCs w:val="22"/>
                <w:lang w:val="en-US" w:eastAsia="en-US" w:bidi="en-US"/>
              </w:rPr>
              <w:t>,</w:t>
            </w:r>
            <w:r>
              <w:rPr>
                <w:rFonts w:hint="default" w:ascii="Times New Roman" w:hAnsi="Times New Roman" w:eastAsia="Times New Roman" w:cs="Times New Roman"/>
                <w:color w:val="000000"/>
                <w:spacing w:val="0"/>
                <w:w w:val="100"/>
                <w:position w:val="0"/>
                <w:sz w:val="22"/>
                <w:szCs w:val="22"/>
                <w:lang w:val="en-US" w:eastAsia="en-US" w:bidi="en-US"/>
              </w:rPr>
              <w:t>937</w:t>
            </w:r>
            <w:r>
              <w:rPr>
                <w:rFonts w:hint="default" w:ascii="Times New Roman" w:hAnsi="Times New Roman" w:cs="Times New Roman"/>
                <w:color w:val="000000"/>
                <w:spacing w:val="0"/>
                <w:w w:val="100"/>
                <w:position w:val="0"/>
                <w:sz w:val="22"/>
                <w:szCs w:val="22"/>
                <w:lang w:val="en-US" w:eastAsia="en-US" w:bidi="en-US"/>
              </w:rPr>
              <w:t>,</w:t>
            </w:r>
            <w:r>
              <w:rPr>
                <w:rFonts w:hint="default" w:ascii="Times New Roman" w:hAnsi="Times New Roman" w:eastAsia="Times New Roman" w:cs="Times New Roman"/>
                <w:color w:val="000000"/>
                <w:spacing w:val="0"/>
                <w:w w:val="100"/>
                <w:position w:val="0"/>
                <w:sz w:val="22"/>
                <w:szCs w:val="22"/>
                <w:lang w:val="en-US" w:eastAsia="en-US" w:bidi="en-US"/>
              </w:rPr>
              <w:t>632</w:t>
            </w:r>
          </w:p>
        </w:tc>
        <w:tc>
          <w:tcPr>
            <w:shd w:val="clear" w:color="auto" w:fill="FFFFFF"/>
            <w:vAlign w:val="bottom"/>
          </w:tcPr>
          <w:p>
            <w:pPr>
              <w:pStyle w:val="17"/>
              <w:keepNext w:val="0"/>
              <w:keepLines w:val="0"/>
              <w:widowControl w:val="0"/>
              <w:shd w:val="clear" w:color="auto" w:fill="auto"/>
              <w:bidi w:val="0"/>
              <w:spacing w:before="0" w:after="0" w:line="240" w:lineRule="auto"/>
              <w:ind w:left="0" w:right="0" w:firstLine="32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Financial statement earning restatement</w:t>
            </w:r>
          </w:p>
        </w:tc>
      </w:tr>
    </w:tbl>
    <w:p>
      <w:pPr>
        <w:pStyle w:val="15"/>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 xml:space="preserve">Using statistical risk ranking methodology, which of the following lists of risks is correct </w:t>
      </w:r>
      <w:r>
        <w:rPr>
          <w:rFonts w:hint="default" w:ascii="Times New Roman" w:hAnsi="Times New Roman" w:eastAsia="宋体" w:cs="Times New Roman"/>
          <w:color w:val="000000"/>
          <w:spacing w:val="0"/>
          <w:w w:val="100"/>
          <w:position w:val="0"/>
          <w:sz w:val="22"/>
          <w:szCs w:val="22"/>
          <w:lang w:val="en-US" w:eastAsia="zh-CN" w:bidi="en-US"/>
        </w:rPr>
        <w:t>b</w:t>
      </w:r>
      <w:r>
        <w:rPr>
          <w:rFonts w:hint="default" w:ascii="Times New Roman" w:hAnsi="Times New Roman" w:eastAsia="Times New Roman" w:cs="Times New Roman"/>
          <w:color w:val="000000"/>
          <w:spacing w:val="0"/>
          <w:w w:val="100"/>
          <w:position w:val="0"/>
          <w:sz w:val="22"/>
          <w:szCs w:val="22"/>
          <w:lang w:val="en-US" w:eastAsia="en-US" w:bidi="en-US"/>
        </w:rPr>
        <w:t>y prioritized?</w:t>
      </w:r>
    </w:p>
    <w:p>
      <w:pPr>
        <w:pStyle w:val="15"/>
        <w:keepNext w:val="0"/>
        <w:keepLines w:val="0"/>
        <w:widowControl w:val="0"/>
        <w:numPr>
          <w:ilvl w:val="0"/>
          <w:numId w:val="2"/>
        </w:numPr>
        <w:shd w:val="clear" w:color="auto" w:fill="auto"/>
        <w:tabs>
          <w:tab w:val="left" w:pos="571"/>
        </w:tabs>
        <w:bidi w:val="0"/>
        <w:spacing w:before="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2, 1,</w:t>
      </w:r>
      <w:r>
        <w:rPr>
          <w:rFonts w:hint="default" w:ascii="Times New Roman" w:hAnsi="Times New Roman" w:eastAsia="宋体" w:cs="Times New Roman"/>
          <w:color w:val="000000"/>
          <w:spacing w:val="0"/>
          <w:w w:val="100"/>
          <w:position w:val="0"/>
          <w:sz w:val="22"/>
          <w:szCs w:val="22"/>
          <w:lang w:val="en-US" w:eastAsia="zh-CN" w:bidi="en-US"/>
        </w:rPr>
        <w:t xml:space="preserve"> </w:t>
      </w:r>
      <w:r>
        <w:rPr>
          <w:rFonts w:hint="default" w:ascii="Times New Roman" w:hAnsi="Times New Roman" w:eastAsia="Times New Roman" w:cs="Times New Roman"/>
          <w:color w:val="000000"/>
          <w:spacing w:val="0"/>
          <w:w w:val="100"/>
          <w:position w:val="0"/>
          <w:sz w:val="22"/>
          <w:szCs w:val="22"/>
          <w:lang w:val="en-US" w:eastAsia="en-US" w:bidi="en-US"/>
        </w:rPr>
        <w:t>3,</w:t>
      </w:r>
      <w:r>
        <w:rPr>
          <w:rFonts w:hint="default" w:ascii="Times New Roman" w:hAnsi="Times New Roman" w:eastAsia="宋体" w:cs="Times New Roman"/>
          <w:color w:val="000000"/>
          <w:spacing w:val="0"/>
          <w:w w:val="100"/>
          <w:position w:val="0"/>
          <w:sz w:val="22"/>
          <w:szCs w:val="22"/>
          <w:lang w:val="en-US" w:eastAsia="zh-CN" w:bidi="en-US"/>
        </w:rPr>
        <w:t xml:space="preserve"> </w:t>
      </w:r>
      <w:r>
        <w:rPr>
          <w:rFonts w:hint="default" w:ascii="Times New Roman" w:hAnsi="Times New Roman" w:eastAsia="Times New Roman" w:cs="Times New Roman"/>
          <w:color w:val="000000"/>
          <w:spacing w:val="0"/>
          <w:w w:val="100"/>
          <w:position w:val="0"/>
          <w:sz w:val="22"/>
          <w:szCs w:val="22"/>
          <w:lang w:val="en-US" w:eastAsia="en-US" w:bidi="en-US"/>
        </w:rPr>
        <w:t>4.</w:t>
      </w:r>
    </w:p>
    <w:p>
      <w:pPr>
        <w:pStyle w:val="15"/>
        <w:keepNext w:val="0"/>
        <w:keepLines w:val="0"/>
        <w:widowControl w:val="0"/>
        <w:numPr>
          <w:ilvl w:val="0"/>
          <w:numId w:val="2"/>
        </w:numPr>
        <w:shd w:val="clear" w:color="auto" w:fill="auto"/>
        <w:tabs>
          <w:tab w:val="left" w:pos="559"/>
        </w:tabs>
        <w:bidi w:val="0"/>
        <w:spacing w:before="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2, 1,</w:t>
      </w:r>
      <w:r>
        <w:rPr>
          <w:rFonts w:hint="default" w:ascii="Times New Roman" w:hAnsi="Times New Roman" w:eastAsia="宋体" w:cs="Times New Roman"/>
          <w:color w:val="000000"/>
          <w:spacing w:val="0"/>
          <w:w w:val="100"/>
          <w:position w:val="0"/>
          <w:sz w:val="22"/>
          <w:szCs w:val="22"/>
          <w:lang w:val="en-US" w:eastAsia="zh-CN" w:bidi="en-US"/>
        </w:rPr>
        <w:t xml:space="preserve"> </w:t>
      </w:r>
      <w:r>
        <w:rPr>
          <w:rFonts w:hint="default" w:ascii="Times New Roman" w:hAnsi="Times New Roman" w:eastAsia="Times New Roman" w:cs="Times New Roman"/>
          <w:color w:val="000000"/>
          <w:spacing w:val="0"/>
          <w:w w:val="100"/>
          <w:position w:val="0"/>
          <w:sz w:val="22"/>
          <w:szCs w:val="22"/>
          <w:lang w:val="en-US" w:eastAsia="en-US" w:bidi="en-US"/>
        </w:rPr>
        <w:t>4, 3.</w:t>
      </w:r>
    </w:p>
    <w:p>
      <w:pPr>
        <w:pStyle w:val="15"/>
        <w:keepNext w:val="0"/>
        <w:keepLines w:val="0"/>
        <w:widowControl w:val="0"/>
        <w:numPr>
          <w:ilvl w:val="0"/>
          <w:numId w:val="2"/>
        </w:numPr>
        <w:shd w:val="clear" w:color="auto" w:fill="auto"/>
        <w:tabs>
          <w:tab w:val="left" w:pos="571"/>
        </w:tabs>
        <w:bidi w:val="0"/>
        <w:spacing w:before="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3,</w:t>
      </w:r>
      <w:r>
        <w:rPr>
          <w:rFonts w:hint="default" w:ascii="Times New Roman" w:hAnsi="Times New Roman" w:eastAsia="宋体" w:cs="Times New Roman"/>
          <w:color w:val="000000"/>
          <w:spacing w:val="0"/>
          <w:w w:val="100"/>
          <w:position w:val="0"/>
          <w:sz w:val="22"/>
          <w:szCs w:val="22"/>
          <w:lang w:val="en-US" w:eastAsia="zh-CN" w:bidi="en-US"/>
        </w:rPr>
        <w:t xml:space="preserve"> </w:t>
      </w:r>
      <w:r>
        <w:rPr>
          <w:rFonts w:hint="default" w:ascii="Times New Roman" w:hAnsi="Times New Roman" w:eastAsia="Times New Roman" w:cs="Times New Roman"/>
          <w:color w:val="000000"/>
          <w:spacing w:val="0"/>
          <w:w w:val="100"/>
          <w:position w:val="0"/>
          <w:sz w:val="22"/>
          <w:szCs w:val="22"/>
          <w:lang w:val="en-US" w:eastAsia="en-US" w:bidi="en-US"/>
        </w:rPr>
        <w:t>4,</w:t>
      </w:r>
      <w:r>
        <w:rPr>
          <w:rFonts w:hint="default" w:ascii="Times New Roman" w:hAnsi="Times New Roman" w:eastAsia="宋体" w:cs="Times New Roman"/>
          <w:color w:val="000000"/>
          <w:spacing w:val="0"/>
          <w:w w:val="100"/>
          <w:position w:val="0"/>
          <w:sz w:val="22"/>
          <w:szCs w:val="22"/>
          <w:lang w:val="en-US" w:eastAsia="zh-CN" w:bidi="en-US"/>
        </w:rPr>
        <w:t xml:space="preserve"> </w:t>
      </w:r>
      <w:r>
        <w:rPr>
          <w:rFonts w:hint="default" w:ascii="Times New Roman" w:hAnsi="Times New Roman" w:eastAsia="Times New Roman" w:cs="Times New Roman"/>
          <w:color w:val="000000"/>
          <w:spacing w:val="0"/>
          <w:w w:val="100"/>
          <w:position w:val="0"/>
          <w:sz w:val="22"/>
          <w:szCs w:val="22"/>
          <w:lang w:val="en-US" w:eastAsia="en-US" w:bidi="en-US"/>
        </w:rPr>
        <w:t>2, 1.</w:t>
      </w:r>
    </w:p>
    <w:p>
      <w:pPr>
        <w:widowControl w:val="0"/>
        <w:spacing w:after="79" w:line="1" w:lineRule="exact"/>
        <w:rPr>
          <w:rFonts w:hint="default" w:ascii="Times New Roman" w:hAnsi="Times New Roman" w:cs="Times New Roman"/>
          <w:sz w:val="22"/>
          <w:szCs w:val="22"/>
        </w:rPr>
      </w:pPr>
    </w:p>
    <w:p>
      <w:pPr>
        <w:pStyle w:val="11"/>
        <w:keepNext w:val="0"/>
        <w:keepLines w:val="0"/>
        <w:widowControl w:val="0"/>
        <w:numPr>
          <w:ilvl w:val="0"/>
          <w:numId w:val="2"/>
        </w:numPr>
        <w:shd w:val="clear" w:color="auto" w:fill="auto"/>
        <w:bidi w:val="0"/>
        <w:spacing w:before="0" w:after="100" w:line="240" w:lineRule="auto"/>
        <w:ind w:left="0" w:leftChars="0" w:right="0" w:firstLine="0" w:firstLineChars="0"/>
        <w:jc w:val="left"/>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 xml:space="preserve"> 4, 3, 2, 1</w:t>
      </w:r>
    </w:p>
    <w:p>
      <w:pPr>
        <w:pStyle w:val="11"/>
        <w:keepNext w:val="0"/>
        <w:keepLines w:val="0"/>
        <w:widowControl w:val="0"/>
        <w:shd w:val="clear" w:color="auto" w:fill="auto"/>
        <w:bidi w:val="0"/>
        <w:spacing w:before="0" w:after="100" w:line="230" w:lineRule="auto"/>
        <w:ind w:left="0" w:right="0" w:firstLine="260"/>
        <w:jc w:val="left"/>
        <w:rPr>
          <w:rFonts w:hint="default" w:ascii="Times New Roman" w:hAnsi="Times New Roman" w:eastAsia="宋体" w:cs="Times New Roman"/>
          <w:color w:val="000000"/>
          <w:spacing w:val="0"/>
          <w:w w:val="100"/>
          <w:position w:val="0"/>
          <w:sz w:val="22"/>
          <w:szCs w:val="22"/>
          <w:lang w:val="en-US" w:eastAsia="zh-CN" w:bidi="en-US"/>
        </w:rPr>
      </w:pPr>
    </w:p>
    <w:p>
      <w:pPr>
        <w:pStyle w:val="11"/>
        <w:keepNext w:val="0"/>
        <w:keepLines w:val="0"/>
        <w:widowControl w:val="0"/>
        <w:shd w:val="clear" w:color="auto" w:fill="auto"/>
        <w:bidi w:val="0"/>
        <w:spacing w:before="0" w:after="100" w:line="230" w:lineRule="auto"/>
        <w:ind w:left="0" w:right="0" w:firstLine="260"/>
        <w:jc w:val="left"/>
        <w:rPr>
          <w:rFonts w:hint="default" w:ascii="Times New Roman" w:hAnsi="Times New Roman" w:eastAsia="宋体" w:cs="Times New Roman"/>
          <w:color w:val="000000"/>
          <w:spacing w:val="0"/>
          <w:w w:val="100"/>
          <w:position w:val="0"/>
          <w:sz w:val="22"/>
          <w:szCs w:val="22"/>
          <w:lang w:val="en-US" w:eastAsia="zh-CN" w:bidi="en-US"/>
        </w:rPr>
      </w:pPr>
    </w:p>
    <w:p>
      <w:pPr>
        <w:pStyle w:val="11"/>
        <w:keepNext w:val="0"/>
        <w:keepLines w:val="0"/>
        <w:widowControl w:val="0"/>
        <w:shd w:val="clear" w:color="auto" w:fill="auto"/>
        <w:bidi w:val="0"/>
        <w:spacing w:before="0" w:after="100" w:line="240" w:lineRule="auto"/>
        <w:ind w:left="0" w:right="0" w:firstLine="0"/>
        <w:jc w:val="left"/>
        <w:rPr>
          <w:rFonts w:hint="default" w:ascii="Times New Roman" w:hAnsi="Times New Roman" w:eastAsia="Times New Roman" w:cs="Times New Roman"/>
          <w:color w:val="000000"/>
          <w:spacing w:val="0"/>
          <w:w w:val="100"/>
          <w:position w:val="0"/>
          <w:sz w:val="22"/>
          <w:szCs w:val="22"/>
          <w:lang w:val="en-US" w:eastAsia="en-US" w:bidi="en-US"/>
        </w:rPr>
      </w:pPr>
      <w:bookmarkStart w:id="8" w:name="bookmark21"/>
      <w:bookmarkEnd w:id="8"/>
    </w:p>
    <w:p>
      <w:pPr>
        <w:rPr>
          <w:rFonts w:hint="default" w:ascii="Times New Roman" w:hAnsi="Times New Roman" w:cs="Times New Roman"/>
          <w:sz w:val="22"/>
          <w:szCs w:val="22"/>
        </w:rPr>
      </w:pPr>
      <w:bookmarkStart w:id="9" w:name="bookmark32"/>
      <w:bookmarkEnd w:id="9"/>
      <w:bookmarkStart w:id="10" w:name="bookmark33"/>
      <w:bookmarkStart w:id="11" w:name="bookmark30"/>
      <w:bookmarkStart w:id="12" w:name="bookmark31"/>
      <w:r>
        <w:rPr>
          <w:rFonts w:hint="eastAsia" w:eastAsia="宋体" w:cs="Times New Roman"/>
          <w:color w:val="000000"/>
          <w:spacing w:val="0"/>
          <w:w w:val="100"/>
          <w:position w:val="0"/>
          <w:sz w:val="22"/>
          <w:szCs w:val="22"/>
          <w:lang w:val="en-US" w:eastAsia="zh-CN" w:bidi="en-US"/>
        </w:rPr>
        <w:t>3.</w:t>
      </w:r>
      <w:r>
        <w:rPr>
          <w:rFonts w:hint="default" w:ascii="Times New Roman" w:hAnsi="Times New Roman" w:eastAsia="Times New Roman" w:cs="Times New Roman"/>
          <w:color w:val="000000"/>
          <w:spacing w:val="0"/>
          <w:w w:val="100"/>
          <w:position w:val="0"/>
          <w:sz w:val="22"/>
          <w:szCs w:val="22"/>
          <w:lang w:val="en-US" w:eastAsia="en-US" w:bidi="en-US"/>
        </w:rPr>
        <w:t>MCQ-14804</w:t>
      </w:r>
      <w:bookmarkEnd w:id="10"/>
      <w:bookmarkEnd w:id="11"/>
      <w:bookmarkEnd w:id="12"/>
      <w:r>
        <w:rPr>
          <w:rFonts w:hint="default" w:ascii="Times New Roman" w:hAnsi="Times New Roman" w:cs="Times New Roman"/>
          <w:color w:val="000000"/>
          <w:spacing w:val="0"/>
          <w:w w:val="100"/>
          <w:position w:val="0"/>
          <w:sz w:val="22"/>
          <w:szCs w:val="22"/>
          <w:lang w:val="en-US" w:eastAsia="en-US" w:bidi="en-US"/>
        </w:rPr>
        <w:t xml:space="preserve">   </w:t>
      </w:r>
    </w:p>
    <w:p>
      <w:pPr>
        <w:pStyle w:val="11"/>
        <w:keepNext w:val="0"/>
        <w:keepLines w:val="0"/>
        <w:widowControl w:val="0"/>
        <w:shd w:val="clear" w:color="auto" w:fill="auto"/>
        <w:bidi w:val="0"/>
        <w:spacing w:before="0" w:after="140" w:line="233"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A manufacturer performed an analysis of its product's price point in an effort to meet its customers' demand without experiencing excess inventory.</w:t>
      </w:r>
    </w:p>
    <w:tbl>
      <w:tblPr>
        <w:tblStyle w:val="2"/>
        <w:tblW w:w="0" w:type="auto"/>
        <w:jc w:val="center"/>
        <w:tblLayout w:type="fixed"/>
        <w:tblCellMar>
          <w:top w:w="0" w:type="dxa"/>
          <w:left w:w="10" w:type="dxa"/>
          <w:bottom w:w="0" w:type="dxa"/>
          <w:right w:w="10" w:type="dxa"/>
        </w:tblCellMar>
      </w:tblPr>
      <w:tblGrid>
        <w:gridCol w:w="2008"/>
        <w:gridCol w:w="5791"/>
      </w:tblGrid>
      <w:tr>
        <w:tblPrEx>
          <w:tblCellMar>
            <w:top w:w="0" w:type="dxa"/>
            <w:left w:w="10" w:type="dxa"/>
            <w:bottom w:w="0" w:type="dxa"/>
            <w:right w:w="10" w:type="dxa"/>
          </w:tblCellMar>
        </w:tblPrEx>
        <w:trPr>
          <w:trHeight w:val="1673" w:hRule="exact"/>
          <w:jc w:val="center"/>
        </w:trPr>
        <w:tc>
          <w:tcPr>
            <w:shd w:val="clear" w:color="auto" w:fill="FFFFFF"/>
            <w:vAlign w:val="top"/>
          </w:tcPr>
          <w:p>
            <w:pPr>
              <w:pStyle w:val="17"/>
              <w:keepNext w:val="0"/>
              <w:keepLines w:val="0"/>
              <w:widowControl w:val="0"/>
              <w:shd w:val="clear" w:color="auto" w:fill="auto"/>
              <w:bidi w:val="0"/>
              <w:spacing w:before="0" w:line="240" w:lineRule="auto"/>
              <w:ind w:left="1020" w:right="0" w:firstLine="0"/>
              <w:jc w:val="left"/>
              <w:rPr>
                <w:rFonts w:hint="default" w:ascii="Times New Roman" w:hAnsi="Times New Roman" w:cs="Times New Roman"/>
                <w:sz w:val="22"/>
                <w:szCs w:val="22"/>
              </w:rPr>
            </w:pPr>
            <w:r>
              <w:rPr>
                <w:rFonts w:hint="default" w:ascii="Times New Roman" w:hAnsi="Times New Roman" w:eastAsia="Times New Roman" w:cs="Times New Roman"/>
                <w:i/>
                <w:iCs/>
                <w:color w:val="000000"/>
                <w:spacing w:val="0"/>
                <w:w w:val="100"/>
                <w:position w:val="0"/>
                <w:sz w:val="22"/>
                <w:szCs w:val="22"/>
                <w:u w:val="single"/>
                <w:lang w:val="en-US" w:eastAsia="en-US" w:bidi="en-US"/>
              </w:rPr>
              <w:t>Price Point</w:t>
            </w:r>
          </w:p>
          <w:p>
            <w:pPr>
              <w:pStyle w:val="17"/>
              <w:keepNext w:val="0"/>
              <w:keepLines w:val="0"/>
              <w:widowControl w:val="0"/>
              <w:shd w:val="clear" w:color="auto" w:fill="auto"/>
              <w:bidi w:val="0"/>
              <w:spacing w:before="0" w:line="240" w:lineRule="auto"/>
              <w:ind w:left="142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$4</w:t>
            </w:r>
          </w:p>
          <w:p>
            <w:pPr>
              <w:pStyle w:val="17"/>
              <w:keepNext w:val="0"/>
              <w:keepLines w:val="0"/>
              <w:widowControl w:val="0"/>
              <w:shd w:val="clear" w:color="auto" w:fill="auto"/>
              <w:bidi w:val="0"/>
              <w:spacing w:before="0" w:line="240" w:lineRule="auto"/>
              <w:ind w:left="142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$3</w:t>
            </w:r>
          </w:p>
          <w:p>
            <w:pPr>
              <w:pStyle w:val="17"/>
              <w:keepNext w:val="0"/>
              <w:keepLines w:val="0"/>
              <w:widowControl w:val="0"/>
              <w:shd w:val="clear" w:color="auto" w:fill="auto"/>
              <w:bidi w:val="0"/>
              <w:spacing w:before="0" w:line="240" w:lineRule="auto"/>
              <w:ind w:left="142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$2</w:t>
            </w:r>
          </w:p>
          <w:p>
            <w:pPr>
              <w:pStyle w:val="17"/>
              <w:keepNext w:val="0"/>
              <w:keepLines w:val="0"/>
              <w:widowControl w:val="0"/>
              <w:shd w:val="clear" w:color="auto" w:fill="auto"/>
              <w:bidi w:val="0"/>
              <w:spacing w:before="0" w:line="240" w:lineRule="auto"/>
              <w:ind w:left="142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$1</w:t>
            </w:r>
          </w:p>
        </w:tc>
        <w:tc>
          <w:tcPr>
            <w:shd w:val="clear" w:color="auto" w:fill="FFFFFF"/>
            <w:vAlign w:val="top"/>
          </w:tcPr>
          <w:p>
            <w:pPr>
              <w:pStyle w:val="17"/>
              <w:keepNext w:val="0"/>
              <w:keepLines w:val="0"/>
              <w:widowControl w:val="0"/>
              <w:shd w:val="clear" w:color="auto" w:fill="auto"/>
              <w:tabs>
                <w:tab w:val="right" w:pos="2610"/>
              </w:tabs>
              <w:bidi w:val="0"/>
              <w:spacing w:before="0" w:after="100" w:line="240" w:lineRule="auto"/>
              <w:ind w:left="0" w:right="0" w:firstLine="340"/>
              <w:jc w:val="left"/>
              <w:rPr>
                <w:rFonts w:hint="default" w:ascii="Times New Roman" w:hAnsi="Times New Roman" w:cs="Times New Roman"/>
                <w:sz w:val="22"/>
                <w:szCs w:val="22"/>
              </w:rPr>
            </w:pPr>
            <w:r>
              <w:rPr>
                <w:rFonts w:hint="default" w:ascii="Times New Roman" w:hAnsi="Times New Roman" w:eastAsia="Times New Roman" w:cs="Times New Roman"/>
                <w:i/>
                <w:iCs/>
                <w:smallCaps/>
                <w:color w:val="000000"/>
                <w:spacing w:val="0"/>
                <w:w w:val="100"/>
                <w:position w:val="0"/>
                <w:sz w:val="22"/>
                <w:szCs w:val="22"/>
                <w:u w:val="single"/>
                <w:lang w:val="en-US" w:eastAsia="en-US" w:bidi="en-US"/>
              </w:rPr>
              <w:t>S</w:t>
            </w:r>
            <w:r>
              <w:rPr>
                <w:rFonts w:hint="default" w:ascii="Times New Roman" w:hAnsi="Times New Roman" w:cs="Times New Roman"/>
                <w:i/>
                <w:iCs/>
                <w:color w:val="000000"/>
                <w:spacing w:val="0"/>
                <w:w w:val="100"/>
                <w:position w:val="0"/>
                <w:sz w:val="22"/>
                <w:szCs w:val="22"/>
                <w:u w:val="single"/>
                <w:lang w:val="en-US" w:eastAsia="en-US" w:bidi="en-US"/>
              </w:rPr>
              <w:t>upply</w:t>
            </w:r>
            <w:r>
              <w:rPr>
                <w:rFonts w:hint="default" w:ascii="Times New Roman" w:hAnsi="Times New Roman" w:eastAsia="Times New Roman" w:cs="Times New Roman"/>
                <w:i/>
                <w:iCs/>
                <w:color w:val="000000"/>
                <w:spacing w:val="0"/>
                <w:w w:val="100"/>
                <w:position w:val="0"/>
                <w:sz w:val="22"/>
                <w:szCs w:val="22"/>
                <w:u w:val="single"/>
                <w:lang w:val="en-US" w:eastAsia="en-US" w:bidi="en-US"/>
              </w:rPr>
              <w:tab/>
            </w:r>
            <w:r>
              <w:rPr>
                <w:rFonts w:hint="default" w:ascii="Times New Roman" w:hAnsi="Times New Roman" w:eastAsia="Times New Roman" w:cs="Times New Roman"/>
                <w:i/>
                <w:iCs/>
                <w:color w:val="000000"/>
                <w:spacing w:val="0"/>
                <w:w w:val="100"/>
                <w:position w:val="0"/>
                <w:sz w:val="22"/>
                <w:szCs w:val="22"/>
                <w:u w:val="single"/>
                <w:lang w:val="en-US" w:eastAsia="en-US" w:bidi="en-US"/>
              </w:rPr>
              <w:t>Demand</w:t>
            </w:r>
          </w:p>
          <w:p>
            <w:pPr>
              <w:pStyle w:val="17"/>
              <w:keepNext w:val="0"/>
              <w:keepLines w:val="0"/>
              <w:widowControl w:val="0"/>
              <w:shd w:val="clear" w:color="auto" w:fill="auto"/>
              <w:tabs>
                <w:tab w:val="right" w:pos="2314"/>
              </w:tabs>
              <w:bidi w:val="0"/>
              <w:spacing w:before="0" w:after="100" w:line="240" w:lineRule="auto"/>
              <w:ind w:left="0" w:right="0" w:firstLine="52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20</w:t>
            </w:r>
            <w:r>
              <w:rPr>
                <w:rFonts w:hint="default" w:ascii="Times New Roman" w:hAnsi="Times New Roman" w:eastAsia="Times New Roman" w:cs="Times New Roman"/>
                <w:color w:val="000000"/>
                <w:spacing w:val="0"/>
                <w:w w:val="100"/>
                <w:position w:val="0"/>
                <w:sz w:val="22"/>
                <w:szCs w:val="22"/>
                <w:lang w:val="en-US" w:eastAsia="en-US" w:bidi="en-US"/>
              </w:rPr>
              <w:tab/>
            </w:r>
            <w:r>
              <w:rPr>
                <w:rFonts w:hint="default" w:ascii="Times New Roman" w:hAnsi="Times New Roman" w:eastAsia="Times New Roman" w:cs="Times New Roman"/>
                <w:color w:val="000000"/>
                <w:spacing w:val="0"/>
                <w:w w:val="100"/>
                <w:position w:val="0"/>
                <w:sz w:val="22"/>
                <w:szCs w:val="22"/>
                <w:lang w:val="en-US" w:eastAsia="en-US" w:bidi="en-US"/>
              </w:rPr>
              <w:t>10</w:t>
            </w:r>
          </w:p>
          <w:p>
            <w:pPr>
              <w:pStyle w:val="17"/>
              <w:keepNext w:val="0"/>
              <w:keepLines w:val="0"/>
              <w:widowControl w:val="0"/>
              <w:shd w:val="clear" w:color="auto" w:fill="auto"/>
              <w:tabs>
                <w:tab w:val="right" w:pos="2302"/>
              </w:tabs>
              <w:bidi w:val="0"/>
              <w:spacing w:before="0" w:after="100" w:line="240" w:lineRule="auto"/>
              <w:ind w:left="0" w:right="0" w:firstLine="52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15</w:t>
            </w:r>
            <w:r>
              <w:rPr>
                <w:rFonts w:hint="default" w:ascii="Times New Roman" w:hAnsi="Times New Roman" w:eastAsia="Times New Roman" w:cs="Times New Roman"/>
                <w:color w:val="000000"/>
                <w:spacing w:val="0"/>
                <w:w w:val="100"/>
                <w:position w:val="0"/>
                <w:sz w:val="22"/>
                <w:szCs w:val="22"/>
                <w:lang w:val="en-US" w:eastAsia="en-US" w:bidi="en-US"/>
              </w:rPr>
              <w:tab/>
            </w:r>
            <w:r>
              <w:rPr>
                <w:rFonts w:hint="default" w:ascii="Times New Roman" w:hAnsi="Times New Roman" w:eastAsia="Times New Roman" w:cs="Times New Roman"/>
                <w:color w:val="000000"/>
                <w:spacing w:val="0"/>
                <w:w w:val="100"/>
                <w:position w:val="0"/>
                <w:sz w:val="22"/>
                <w:szCs w:val="22"/>
                <w:lang w:val="en-US" w:eastAsia="en-US" w:bidi="en-US"/>
              </w:rPr>
              <w:t>15</w:t>
            </w:r>
          </w:p>
          <w:p>
            <w:pPr>
              <w:pStyle w:val="17"/>
              <w:keepNext w:val="0"/>
              <w:keepLines w:val="0"/>
              <w:widowControl w:val="0"/>
              <w:shd w:val="clear" w:color="auto" w:fill="auto"/>
              <w:tabs>
                <w:tab w:val="right" w:pos="2302"/>
              </w:tabs>
              <w:bidi w:val="0"/>
              <w:spacing w:before="0" w:after="100" w:line="240" w:lineRule="auto"/>
              <w:ind w:left="0" w:right="0" w:firstLine="52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10</w:t>
            </w:r>
            <w:r>
              <w:rPr>
                <w:rFonts w:hint="default" w:ascii="Times New Roman" w:hAnsi="Times New Roman" w:eastAsia="Times New Roman" w:cs="Times New Roman"/>
                <w:color w:val="000000"/>
                <w:spacing w:val="0"/>
                <w:w w:val="100"/>
                <w:position w:val="0"/>
                <w:sz w:val="22"/>
                <w:szCs w:val="22"/>
                <w:lang w:val="en-US" w:eastAsia="en-US" w:bidi="en-US"/>
              </w:rPr>
              <w:tab/>
            </w:r>
            <w:r>
              <w:rPr>
                <w:rFonts w:hint="default" w:ascii="Times New Roman" w:hAnsi="Times New Roman" w:eastAsia="Times New Roman" w:cs="Times New Roman"/>
                <w:color w:val="000000"/>
                <w:spacing w:val="0"/>
                <w:w w:val="100"/>
                <w:position w:val="0"/>
                <w:sz w:val="22"/>
                <w:szCs w:val="22"/>
                <w:lang w:val="en-US" w:eastAsia="en-US" w:bidi="en-US"/>
              </w:rPr>
              <w:t>20</w:t>
            </w:r>
          </w:p>
          <w:p>
            <w:pPr>
              <w:pStyle w:val="17"/>
              <w:keepNext w:val="0"/>
              <w:keepLines w:val="0"/>
              <w:widowControl w:val="0"/>
              <w:shd w:val="clear" w:color="auto" w:fill="auto"/>
              <w:tabs>
                <w:tab w:val="right" w:pos="2312"/>
              </w:tabs>
              <w:bidi w:val="0"/>
              <w:spacing w:before="0" w:after="100" w:line="240" w:lineRule="auto"/>
              <w:ind w:left="0" w:right="0" w:firstLine="64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5</w:t>
            </w:r>
            <w:r>
              <w:rPr>
                <w:rFonts w:hint="default" w:ascii="Times New Roman" w:hAnsi="Times New Roman" w:eastAsia="Times New Roman" w:cs="Times New Roman"/>
                <w:color w:val="000000"/>
                <w:spacing w:val="0"/>
                <w:w w:val="100"/>
                <w:position w:val="0"/>
                <w:sz w:val="22"/>
                <w:szCs w:val="22"/>
                <w:lang w:val="en-US" w:eastAsia="en-US" w:bidi="en-US"/>
              </w:rPr>
              <w:tab/>
            </w:r>
            <w:r>
              <w:rPr>
                <w:rFonts w:hint="default" w:ascii="Times New Roman" w:hAnsi="Times New Roman" w:eastAsia="Times New Roman" w:cs="Times New Roman"/>
                <w:color w:val="000000"/>
                <w:spacing w:val="0"/>
                <w:w w:val="100"/>
                <w:position w:val="0"/>
                <w:sz w:val="22"/>
                <w:szCs w:val="22"/>
                <w:lang w:val="en-US" w:eastAsia="en-US" w:bidi="en-US"/>
              </w:rPr>
              <w:t>25</w:t>
            </w:r>
          </w:p>
        </w:tc>
      </w:tr>
    </w:tbl>
    <w:p>
      <w:pPr>
        <w:widowControl w:val="0"/>
        <w:spacing w:after="99" w:line="1" w:lineRule="exact"/>
        <w:rPr>
          <w:rFonts w:hint="default" w:ascii="Times New Roman" w:hAnsi="Times New Roman" w:cs="Times New Roman"/>
          <w:sz w:val="22"/>
          <w:szCs w:val="22"/>
        </w:rPr>
      </w:pPr>
    </w:p>
    <w:p>
      <w:pPr>
        <w:pStyle w:val="11"/>
        <w:keepNext w:val="0"/>
        <w:keepLines w:val="0"/>
        <w:widowControl w:val="0"/>
        <w:shd w:val="clear" w:color="auto" w:fill="auto"/>
        <w:bidi w:val="0"/>
        <w:spacing w:before="0" w:after="10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The manufacturer uses just-in-time inventory processes, and demand for the product is elastic. Which of the following prices should management use in order to address the efforts above while maximizing profits?</w:t>
      </w:r>
    </w:p>
    <w:p>
      <w:pPr>
        <w:pStyle w:val="19"/>
        <w:keepNext w:val="0"/>
        <w:keepLines w:val="0"/>
        <w:widowControl w:val="0"/>
        <w:numPr>
          <w:ilvl w:val="0"/>
          <w:numId w:val="3"/>
        </w:numPr>
        <w:shd w:val="clear" w:color="auto" w:fill="auto"/>
        <w:tabs>
          <w:tab w:val="left" w:pos="580"/>
        </w:tabs>
        <w:bidi w:val="0"/>
        <w:spacing w:before="0" w:line="240" w:lineRule="auto"/>
        <w:ind w:left="0" w:right="0" w:firstLine="0"/>
        <w:jc w:val="left"/>
        <w:rPr>
          <w:rFonts w:hint="default" w:ascii="Times New Roman" w:hAnsi="Times New Roman" w:cs="Times New Roman"/>
          <w:sz w:val="22"/>
          <w:szCs w:val="22"/>
        </w:rPr>
      </w:pPr>
      <w:r>
        <w:rPr>
          <w:rFonts w:hint="default" w:ascii="Times New Roman" w:hAnsi="Times New Roman" w:cs="Times New Roman"/>
          <w:sz w:val="22"/>
          <w:szCs w:val="22"/>
        </w:rPr>
        <w:fldChar w:fldCharType="begin"/>
      </w:r>
      <w:r>
        <w:rPr>
          <w:rFonts w:hint="default" w:ascii="Times New Roman" w:hAnsi="Times New Roman" w:cs="Times New Roman"/>
          <w:sz w:val="22"/>
          <w:szCs w:val="22"/>
        </w:rPr>
        <w:instrText xml:space="preserve"> TOC \o "1-5" \h \z </w:instrText>
      </w:r>
      <w:r>
        <w:rPr>
          <w:rFonts w:hint="default" w:ascii="Times New Roman" w:hAnsi="Times New Roman" w:cs="Times New Roman"/>
          <w:sz w:val="22"/>
          <w:szCs w:val="22"/>
        </w:rPr>
        <w:fldChar w:fldCharType="separate"/>
      </w:r>
      <w:bookmarkStart w:id="13" w:name="bookmark34"/>
      <w:bookmarkEnd w:id="13"/>
      <w:r>
        <w:rPr>
          <w:rFonts w:hint="default" w:ascii="Times New Roman" w:hAnsi="Times New Roman" w:cs="Times New Roman"/>
          <w:sz w:val="22"/>
          <w:szCs w:val="22"/>
          <w:lang w:val="en-US"/>
        </w:rPr>
        <w:t>$</w:t>
      </w:r>
      <w:r>
        <w:rPr>
          <w:rFonts w:hint="default" w:ascii="Times New Roman" w:hAnsi="Times New Roman" w:eastAsia="Times New Roman" w:cs="Times New Roman"/>
          <w:color w:val="000000"/>
          <w:spacing w:val="0"/>
          <w:w w:val="100"/>
          <w:position w:val="0"/>
          <w:sz w:val="22"/>
          <w:szCs w:val="22"/>
          <w:lang w:val="en-US" w:eastAsia="en-US" w:bidi="en-US"/>
        </w:rPr>
        <w:t>1</w:t>
      </w:r>
    </w:p>
    <w:p>
      <w:pPr>
        <w:pStyle w:val="19"/>
        <w:keepNext w:val="0"/>
        <w:keepLines w:val="0"/>
        <w:widowControl w:val="0"/>
        <w:numPr>
          <w:ilvl w:val="0"/>
          <w:numId w:val="3"/>
        </w:numPr>
        <w:shd w:val="clear" w:color="auto" w:fill="auto"/>
        <w:tabs>
          <w:tab w:val="left" w:pos="580"/>
        </w:tabs>
        <w:bidi w:val="0"/>
        <w:spacing w:before="0" w:line="240" w:lineRule="auto"/>
        <w:ind w:left="0" w:right="0" w:firstLine="0"/>
        <w:jc w:val="left"/>
        <w:rPr>
          <w:rFonts w:hint="default" w:ascii="Times New Roman" w:hAnsi="Times New Roman" w:cs="Times New Roman"/>
          <w:sz w:val="22"/>
          <w:szCs w:val="22"/>
        </w:rPr>
      </w:pPr>
      <w:bookmarkStart w:id="14" w:name="bookmark35"/>
      <w:bookmarkEnd w:id="14"/>
      <w:r>
        <w:rPr>
          <w:rFonts w:hint="default" w:ascii="Times New Roman" w:hAnsi="Times New Roman" w:eastAsia="Times New Roman" w:cs="Times New Roman"/>
          <w:color w:val="000000"/>
          <w:spacing w:val="0"/>
          <w:w w:val="100"/>
          <w:position w:val="0"/>
          <w:sz w:val="22"/>
          <w:szCs w:val="22"/>
          <w:lang w:val="en-US" w:eastAsia="en-US" w:bidi="en-US"/>
        </w:rPr>
        <w:t>$2</w:t>
      </w:r>
    </w:p>
    <w:p>
      <w:pPr>
        <w:pStyle w:val="19"/>
        <w:keepNext w:val="0"/>
        <w:keepLines w:val="0"/>
        <w:widowControl w:val="0"/>
        <w:numPr>
          <w:ilvl w:val="0"/>
          <w:numId w:val="3"/>
        </w:numPr>
        <w:shd w:val="clear" w:color="auto" w:fill="auto"/>
        <w:tabs>
          <w:tab w:val="left" w:pos="580"/>
        </w:tabs>
        <w:bidi w:val="0"/>
        <w:spacing w:before="0" w:line="240" w:lineRule="auto"/>
        <w:ind w:left="0" w:right="0" w:firstLine="0"/>
        <w:jc w:val="left"/>
        <w:rPr>
          <w:rFonts w:hint="default" w:ascii="Times New Roman" w:hAnsi="Times New Roman" w:cs="Times New Roman"/>
          <w:sz w:val="22"/>
          <w:szCs w:val="22"/>
        </w:rPr>
      </w:pPr>
      <w:bookmarkStart w:id="15" w:name="bookmark36"/>
      <w:bookmarkEnd w:id="15"/>
      <w:r>
        <w:rPr>
          <w:rFonts w:hint="default" w:ascii="Times New Roman" w:hAnsi="Times New Roman" w:eastAsia="Times New Roman" w:cs="Times New Roman"/>
          <w:color w:val="000000"/>
          <w:spacing w:val="0"/>
          <w:w w:val="100"/>
          <w:position w:val="0"/>
          <w:sz w:val="22"/>
          <w:szCs w:val="22"/>
          <w:lang w:val="en-US" w:eastAsia="en-US" w:bidi="en-US"/>
        </w:rPr>
        <w:t>$3</w:t>
      </w:r>
    </w:p>
    <w:p>
      <w:pPr>
        <w:pStyle w:val="19"/>
        <w:keepNext w:val="0"/>
        <w:keepLines w:val="0"/>
        <w:widowControl w:val="0"/>
        <w:numPr>
          <w:ilvl w:val="0"/>
          <w:numId w:val="3"/>
        </w:numPr>
        <w:shd w:val="clear" w:color="auto" w:fill="auto"/>
        <w:tabs>
          <w:tab w:val="left" w:pos="580"/>
        </w:tabs>
        <w:bidi w:val="0"/>
        <w:spacing w:before="0" w:line="240" w:lineRule="auto"/>
        <w:ind w:left="0" w:right="0" w:firstLine="0"/>
        <w:jc w:val="left"/>
        <w:rPr>
          <w:rFonts w:hint="default" w:ascii="Times New Roman" w:hAnsi="Times New Roman" w:cs="Times New Roman"/>
          <w:sz w:val="22"/>
          <w:szCs w:val="22"/>
        </w:rPr>
      </w:pPr>
      <w:bookmarkStart w:id="16" w:name="bookmark37"/>
      <w:bookmarkEnd w:id="16"/>
      <w:r>
        <w:rPr>
          <w:rFonts w:hint="default" w:ascii="Times New Roman" w:hAnsi="Times New Roman" w:cs="Times New Roman"/>
          <w:color w:val="000000"/>
          <w:spacing w:val="0"/>
          <w:w w:val="100"/>
          <w:position w:val="0"/>
          <w:sz w:val="22"/>
          <w:szCs w:val="22"/>
          <w:lang w:val="en-US" w:eastAsia="en-US" w:bidi="en-US"/>
        </w:rPr>
        <w:t>$</w:t>
      </w:r>
      <w:r>
        <w:rPr>
          <w:rFonts w:hint="default" w:ascii="Times New Roman" w:hAnsi="Times New Roman" w:eastAsia="Times New Roman" w:cs="Times New Roman"/>
          <w:color w:val="000000"/>
          <w:spacing w:val="0"/>
          <w:w w:val="100"/>
          <w:position w:val="0"/>
          <w:sz w:val="22"/>
          <w:szCs w:val="22"/>
          <w:lang w:val="en-US" w:eastAsia="en-US" w:bidi="en-US"/>
        </w:rPr>
        <w:t>4</w:t>
      </w:r>
      <w:r>
        <w:rPr>
          <w:rFonts w:hint="default" w:ascii="Times New Roman" w:hAnsi="Times New Roman" w:cs="Times New Roman"/>
          <w:sz w:val="22"/>
          <w:szCs w:val="22"/>
        </w:rPr>
        <w:fldChar w:fldCharType="end"/>
      </w:r>
      <w:bookmarkStart w:id="17" w:name="bookmark40"/>
      <w:bookmarkStart w:id="18" w:name="bookmark38"/>
      <w:bookmarkStart w:id="19" w:name="bookmark39"/>
    </w:p>
    <w:bookmarkEnd w:id="17"/>
    <w:bookmarkEnd w:id="18"/>
    <w:bookmarkEnd w:id="19"/>
    <w:p>
      <w:pPr>
        <w:rPr>
          <w:rFonts w:hint="eastAsia" w:eastAsia="宋体" w:cs="Times New Roman"/>
          <w:color w:val="000000"/>
          <w:spacing w:val="0"/>
          <w:w w:val="100"/>
          <w:position w:val="0"/>
          <w:sz w:val="22"/>
          <w:szCs w:val="22"/>
          <w:lang w:val="en-US" w:eastAsia="zh-CN" w:bidi="en-US"/>
        </w:rPr>
      </w:pPr>
      <w:bookmarkStart w:id="20" w:name="bookmark65"/>
      <w:bookmarkEnd w:id="20"/>
      <w:bookmarkStart w:id="21" w:name="bookmark64"/>
      <w:bookmarkStart w:id="22" w:name="bookmark63"/>
      <w:bookmarkStart w:id="23" w:name="bookmark66"/>
      <w:r>
        <w:rPr>
          <w:rFonts w:hint="eastAsia" w:eastAsia="宋体" w:cs="Times New Roman"/>
          <w:color w:val="000000"/>
          <w:spacing w:val="0"/>
          <w:w w:val="100"/>
          <w:position w:val="0"/>
          <w:sz w:val="22"/>
          <w:szCs w:val="22"/>
          <w:lang w:val="en-US" w:eastAsia="zh-CN" w:bidi="en-US"/>
        </w:rPr>
        <w:br w:type="page"/>
      </w:r>
    </w:p>
    <w:p>
      <w:pPr>
        <w:pStyle w:val="13"/>
        <w:keepNext/>
        <w:keepLines/>
        <w:widowControl w:val="0"/>
        <w:numPr>
          <w:ilvl w:val="0"/>
          <w:numId w:val="0"/>
        </w:numPr>
        <w:shd w:val="clear" w:color="auto" w:fill="auto"/>
        <w:tabs>
          <w:tab w:val="left" w:pos="371"/>
        </w:tabs>
        <w:bidi w:val="0"/>
        <w:spacing w:before="0" w:after="120" w:line="240" w:lineRule="auto"/>
        <w:ind w:leftChars="0" w:right="0" w:rightChars="0"/>
        <w:jc w:val="left"/>
        <w:rPr>
          <w:rFonts w:hint="default" w:ascii="Times New Roman" w:hAnsi="Times New Roman" w:cs="Times New Roman"/>
          <w:sz w:val="22"/>
          <w:szCs w:val="22"/>
        </w:rPr>
      </w:pPr>
      <w:r>
        <w:rPr>
          <w:rFonts w:hint="eastAsia" w:eastAsia="宋体" w:cs="Times New Roman"/>
          <w:color w:val="000000"/>
          <w:spacing w:val="0"/>
          <w:w w:val="100"/>
          <w:position w:val="0"/>
          <w:sz w:val="22"/>
          <w:szCs w:val="22"/>
          <w:lang w:val="en-US" w:eastAsia="zh-CN" w:bidi="en-US"/>
        </w:rPr>
        <w:t>4.M</w:t>
      </w:r>
      <w:r>
        <w:rPr>
          <w:rFonts w:hint="default" w:ascii="Times New Roman" w:hAnsi="Times New Roman" w:eastAsia="Times New Roman" w:cs="Times New Roman"/>
          <w:color w:val="000000"/>
          <w:spacing w:val="0"/>
          <w:w w:val="100"/>
          <w:position w:val="0"/>
          <w:sz w:val="22"/>
          <w:szCs w:val="22"/>
          <w:lang w:val="en-US" w:eastAsia="en-US" w:bidi="en-US"/>
        </w:rPr>
        <w:t>CQ-14807</w:t>
      </w:r>
      <w:bookmarkEnd w:id="21"/>
      <w:bookmarkEnd w:id="22"/>
      <w:bookmarkEnd w:id="23"/>
      <w:r>
        <w:rPr>
          <w:rFonts w:hint="default" w:ascii="Times New Roman" w:hAnsi="Times New Roman" w:eastAsia="宋体" w:cs="Times New Roman"/>
          <w:color w:val="000000"/>
          <w:spacing w:val="0"/>
          <w:w w:val="100"/>
          <w:position w:val="0"/>
          <w:sz w:val="22"/>
          <w:szCs w:val="22"/>
          <w:lang w:val="en-US" w:eastAsia="zh-CN" w:bidi="en-US"/>
        </w:rPr>
        <w:t xml:space="preserve">  </w:t>
      </w:r>
    </w:p>
    <w:p>
      <w:pPr>
        <w:pStyle w:val="11"/>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Gray Co. and Seas Co. have the following items on their balance sheet at the end of the current year:</w:t>
      </w:r>
    </w:p>
    <w:tbl>
      <w:tblPr>
        <w:tblStyle w:val="2"/>
        <w:tblW w:w="0" w:type="auto"/>
        <w:jc w:val="center"/>
        <w:tblLayout w:type="fixed"/>
        <w:tblCellMar>
          <w:top w:w="0" w:type="dxa"/>
          <w:left w:w="10" w:type="dxa"/>
          <w:bottom w:w="0" w:type="dxa"/>
          <w:right w:w="10" w:type="dxa"/>
        </w:tblCellMar>
      </w:tblPr>
      <w:tblGrid>
        <w:gridCol w:w="1269"/>
        <w:gridCol w:w="2172"/>
        <w:gridCol w:w="2062"/>
      </w:tblGrid>
      <w:tr>
        <w:tblPrEx>
          <w:tblCellMar>
            <w:top w:w="0" w:type="dxa"/>
            <w:left w:w="10" w:type="dxa"/>
            <w:bottom w:w="0" w:type="dxa"/>
            <w:right w:w="10" w:type="dxa"/>
          </w:tblCellMar>
        </w:tblPrEx>
        <w:trPr>
          <w:trHeight w:val="293" w:hRule="exact"/>
          <w:jc w:val="center"/>
        </w:trPr>
        <w:tc>
          <w:tcPr>
            <w:shd w:val="clear" w:color="auto" w:fill="FFFFFF"/>
            <w:vAlign w:val="top"/>
          </w:tcPr>
          <w:p>
            <w:pPr>
              <w:widowControl w:val="0"/>
              <w:rPr>
                <w:rFonts w:hint="default" w:ascii="Times New Roman" w:hAnsi="Times New Roman" w:cs="Times New Roman"/>
                <w:sz w:val="22"/>
                <w:szCs w:val="22"/>
              </w:rPr>
            </w:pP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i/>
                <w:iCs/>
                <w:sz w:val="22"/>
                <w:szCs w:val="22"/>
              </w:rPr>
            </w:pPr>
            <w:r>
              <w:rPr>
                <w:rFonts w:hint="default" w:ascii="Times New Roman" w:hAnsi="Times New Roman" w:eastAsia="Times New Roman" w:cs="Times New Roman"/>
                <w:i/>
                <w:iCs/>
                <w:color w:val="000000"/>
                <w:spacing w:val="0"/>
                <w:w w:val="100"/>
                <w:position w:val="0"/>
                <w:sz w:val="22"/>
                <w:szCs w:val="22"/>
                <w:u w:val="single"/>
                <w:lang w:val="en-US" w:eastAsia="en-US" w:bidi="en-US"/>
              </w:rPr>
              <w:t>Current Assets</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360"/>
              <w:jc w:val="left"/>
              <w:rPr>
                <w:rFonts w:hint="default" w:ascii="Times New Roman" w:hAnsi="Times New Roman" w:cs="Times New Roman"/>
                <w:i/>
                <w:iCs/>
                <w:sz w:val="22"/>
                <w:szCs w:val="22"/>
              </w:rPr>
            </w:pPr>
            <w:r>
              <w:rPr>
                <w:rFonts w:hint="default" w:ascii="Times New Roman" w:hAnsi="Times New Roman" w:eastAsia="Times New Roman" w:cs="Times New Roman"/>
                <w:i/>
                <w:iCs/>
                <w:color w:val="000000"/>
                <w:spacing w:val="0"/>
                <w:w w:val="100"/>
                <w:position w:val="0"/>
                <w:sz w:val="22"/>
                <w:szCs w:val="22"/>
                <w:u w:val="single"/>
                <w:lang w:val="en-US" w:eastAsia="en-US" w:bidi="en-US"/>
              </w:rPr>
              <w:t>Current Liabilities</w:t>
            </w:r>
          </w:p>
        </w:tc>
      </w:tr>
      <w:tr>
        <w:tblPrEx>
          <w:tblCellMar>
            <w:top w:w="0" w:type="dxa"/>
            <w:left w:w="10" w:type="dxa"/>
            <w:bottom w:w="0" w:type="dxa"/>
            <w:right w:w="10" w:type="dxa"/>
          </w:tblCellMar>
        </w:tblPrEx>
        <w:trPr>
          <w:trHeight w:val="391" w:hRule="exact"/>
          <w:jc w:val="center"/>
        </w:trPr>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Gray Co.</w:t>
            </w:r>
          </w:p>
        </w:tc>
        <w:tc>
          <w:tcPr>
            <w:tcBorders>
              <w:top w:val="single" w:color="auto" w:sz="4" w:space="0"/>
            </w:tcBorders>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$2,500,000</w:t>
            </w:r>
          </w:p>
        </w:tc>
        <w:tc>
          <w:tcPr>
            <w:tcBorders>
              <w:top w:val="single" w:color="auto" w:sz="4" w:space="0"/>
            </w:tcBorders>
            <w:shd w:val="clear" w:color="auto" w:fill="FFFFFF"/>
            <w:vAlign w:val="top"/>
          </w:tcPr>
          <w:p>
            <w:pPr>
              <w:pStyle w:val="17"/>
              <w:keepNext w:val="0"/>
              <w:keepLines w:val="0"/>
              <w:widowControl w:val="0"/>
              <w:shd w:val="clear" w:color="auto" w:fill="auto"/>
              <w:bidi w:val="0"/>
              <w:spacing w:before="0" w:after="0" w:line="240" w:lineRule="auto"/>
              <w:ind w:left="0" w:right="0" w:firstLine="58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$1,000,000</w:t>
            </w:r>
          </w:p>
        </w:tc>
      </w:tr>
      <w:tr>
        <w:tblPrEx>
          <w:tblCellMar>
            <w:top w:w="0" w:type="dxa"/>
            <w:left w:w="10" w:type="dxa"/>
            <w:bottom w:w="0" w:type="dxa"/>
            <w:right w:w="10" w:type="dxa"/>
          </w:tblCellMar>
        </w:tblPrEx>
        <w:trPr>
          <w:trHeight w:val="305" w:hRule="exact"/>
          <w:jc w:val="center"/>
        </w:trPr>
        <w:tc>
          <w:tcPr>
            <w:shd w:val="clear" w:color="auto" w:fill="FFFFFF"/>
            <w:vAlign w:val="bottom"/>
          </w:tcPr>
          <w:p>
            <w:pPr>
              <w:pStyle w:val="17"/>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Seas Co.</w:t>
            </w:r>
          </w:p>
        </w:tc>
        <w:tc>
          <w:tcPr>
            <w:shd w:val="clear" w:color="auto" w:fill="FFFFFF"/>
            <w:vAlign w:val="bottom"/>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5,000,000</w:t>
            </w:r>
          </w:p>
        </w:tc>
        <w:tc>
          <w:tcPr>
            <w:shd w:val="clear" w:color="auto" w:fill="FFFFFF"/>
            <w:vAlign w:val="bottom"/>
          </w:tcPr>
          <w:p>
            <w:pPr>
              <w:pStyle w:val="17"/>
              <w:keepNext w:val="0"/>
              <w:keepLines w:val="0"/>
              <w:widowControl w:val="0"/>
              <w:shd w:val="clear" w:color="auto" w:fill="auto"/>
              <w:bidi w:val="0"/>
              <w:spacing w:before="0" w:after="0" w:line="240" w:lineRule="auto"/>
              <w:ind w:left="0" w:right="0" w:firstLine="70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3,000,000</w:t>
            </w:r>
          </w:p>
        </w:tc>
      </w:tr>
    </w:tbl>
    <w:p>
      <w:pPr>
        <w:widowControl w:val="0"/>
        <w:spacing w:after="119" w:line="1" w:lineRule="exact"/>
        <w:rPr>
          <w:rFonts w:hint="default" w:ascii="Times New Roman" w:hAnsi="Times New Roman" w:cs="Times New Roman"/>
          <w:sz w:val="22"/>
          <w:szCs w:val="22"/>
        </w:rPr>
      </w:pPr>
    </w:p>
    <w:p>
      <w:pPr>
        <w:pStyle w:val="11"/>
        <w:keepNext w:val="0"/>
        <w:keepLines w:val="0"/>
        <w:widowControl w:val="0"/>
        <w:shd w:val="clear" w:color="auto" w:fill="auto"/>
        <w:bidi w:val="0"/>
        <w:spacing w:before="0" w:line="233"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Which of the following statements best describes the liquidity position of the two companies in relation to each other?</w:t>
      </w:r>
    </w:p>
    <w:p>
      <w:pPr>
        <w:pStyle w:val="11"/>
        <w:keepNext w:val="0"/>
        <w:keepLines w:val="0"/>
        <w:widowControl w:val="0"/>
        <w:numPr>
          <w:ilvl w:val="0"/>
          <w:numId w:val="4"/>
        </w:numPr>
        <w:shd w:val="clear" w:color="auto" w:fill="auto"/>
        <w:tabs>
          <w:tab w:val="left" w:pos="580"/>
        </w:tabs>
        <w:bidi w:val="0"/>
        <w:spacing w:before="0" w:line="233" w:lineRule="auto"/>
        <w:ind w:left="0" w:right="0" w:firstLine="0"/>
        <w:jc w:val="left"/>
        <w:rPr>
          <w:rFonts w:hint="default" w:ascii="Times New Roman" w:hAnsi="Times New Roman" w:cs="Times New Roman"/>
          <w:sz w:val="22"/>
          <w:szCs w:val="22"/>
        </w:rPr>
      </w:pPr>
      <w:bookmarkStart w:id="24" w:name="bookmark67"/>
      <w:bookmarkEnd w:id="24"/>
      <w:r>
        <w:rPr>
          <w:rFonts w:hint="default" w:ascii="Times New Roman" w:hAnsi="Times New Roman" w:eastAsia="Times New Roman" w:cs="Times New Roman"/>
          <w:color w:val="000000"/>
          <w:spacing w:val="0"/>
          <w:w w:val="100"/>
          <w:position w:val="0"/>
          <w:sz w:val="22"/>
          <w:szCs w:val="22"/>
          <w:lang w:val="en-US" w:eastAsia="en-US" w:bidi="en-US"/>
        </w:rPr>
        <w:t>Seas is more liquid because it carries a larger amount of current assets than Gray.</w:t>
      </w:r>
    </w:p>
    <w:p>
      <w:pPr>
        <w:pStyle w:val="11"/>
        <w:keepNext w:val="0"/>
        <w:keepLines w:val="0"/>
        <w:widowControl w:val="0"/>
        <w:numPr>
          <w:ilvl w:val="0"/>
          <w:numId w:val="4"/>
        </w:numPr>
        <w:shd w:val="clear" w:color="auto" w:fill="auto"/>
        <w:tabs>
          <w:tab w:val="left" w:pos="580"/>
        </w:tabs>
        <w:bidi w:val="0"/>
        <w:spacing w:before="0" w:line="233" w:lineRule="auto"/>
        <w:ind w:left="0" w:right="0" w:firstLine="0"/>
        <w:jc w:val="left"/>
        <w:rPr>
          <w:rFonts w:hint="default" w:ascii="Times New Roman" w:hAnsi="Times New Roman" w:cs="Times New Roman"/>
          <w:sz w:val="22"/>
          <w:szCs w:val="22"/>
        </w:rPr>
      </w:pPr>
      <w:bookmarkStart w:id="25" w:name="bookmark68"/>
      <w:bookmarkEnd w:id="25"/>
      <w:r>
        <w:rPr>
          <w:rFonts w:hint="default" w:ascii="Times New Roman" w:hAnsi="Times New Roman" w:eastAsia="Times New Roman" w:cs="Times New Roman"/>
          <w:color w:val="000000"/>
          <w:spacing w:val="0"/>
          <w:w w:val="100"/>
          <w:position w:val="0"/>
          <w:sz w:val="22"/>
          <w:szCs w:val="22"/>
          <w:lang w:val="en-US" w:eastAsia="en-US" w:bidi="en-US"/>
        </w:rPr>
        <w:t>Seas is more liquid because it has working capital greater than Gray.</w:t>
      </w:r>
    </w:p>
    <w:p>
      <w:pPr>
        <w:pStyle w:val="11"/>
        <w:keepNext w:val="0"/>
        <w:keepLines w:val="0"/>
        <w:widowControl w:val="0"/>
        <w:numPr>
          <w:ilvl w:val="0"/>
          <w:numId w:val="4"/>
        </w:numPr>
        <w:shd w:val="clear" w:color="auto" w:fill="auto"/>
        <w:tabs>
          <w:tab w:val="left" w:pos="580"/>
        </w:tabs>
        <w:bidi w:val="0"/>
        <w:spacing w:before="0" w:line="233" w:lineRule="auto"/>
        <w:ind w:left="0" w:right="0" w:firstLine="0"/>
        <w:jc w:val="left"/>
        <w:rPr>
          <w:rFonts w:hint="default" w:ascii="Times New Roman" w:hAnsi="Times New Roman" w:cs="Times New Roman"/>
          <w:sz w:val="22"/>
          <w:szCs w:val="22"/>
        </w:rPr>
      </w:pPr>
      <w:bookmarkStart w:id="26" w:name="bookmark69"/>
      <w:bookmarkEnd w:id="26"/>
      <w:r>
        <w:rPr>
          <w:rFonts w:hint="default" w:ascii="Times New Roman" w:hAnsi="Times New Roman" w:eastAsia="Times New Roman" w:cs="Times New Roman"/>
          <w:color w:val="000000"/>
          <w:spacing w:val="0"/>
          <w:w w:val="100"/>
          <w:position w:val="0"/>
          <w:sz w:val="22"/>
          <w:szCs w:val="22"/>
          <w:lang w:val="en-US" w:eastAsia="en-US" w:bidi="en-US"/>
        </w:rPr>
        <w:t>Gray is more liquid because it carries a smaller amount of current liabilities than Seas.</w:t>
      </w:r>
    </w:p>
    <w:p>
      <w:pPr>
        <w:pStyle w:val="11"/>
        <w:keepNext w:val="0"/>
        <w:keepLines w:val="0"/>
        <w:widowControl w:val="0"/>
        <w:numPr>
          <w:ilvl w:val="0"/>
          <w:numId w:val="4"/>
        </w:numPr>
        <w:shd w:val="clear" w:color="auto" w:fill="auto"/>
        <w:tabs>
          <w:tab w:val="left" w:pos="580"/>
        </w:tabs>
        <w:bidi w:val="0"/>
        <w:spacing w:before="0" w:line="233" w:lineRule="auto"/>
        <w:ind w:left="0" w:right="0" w:firstLine="0"/>
        <w:jc w:val="left"/>
        <w:rPr>
          <w:rFonts w:hint="default" w:ascii="Times New Roman" w:hAnsi="Times New Roman" w:cs="Times New Roman"/>
          <w:sz w:val="22"/>
          <w:szCs w:val="22"/>
        </w:rPr>
      </w:pPr>
      <w:bookmarkStart w:id="27" w:name="bookmark70"/>
      <w:bookmarkEnd w:id="27"/>
      <w:r>
        <w:rPr>
          <w:rFonts w:hint="default" w:ascii="Times New Roman" w:hAnsi="Times New Roman" w:eastAsia="Times New Roman" w:cs="Times New Roman"/>
          <w:color w:val="000000"/>
          <w:spacing w:val="0"/>
          <w:w w:val="100"/>
          <w:position w:val="0"/>
          <w:sz w:val="22"/>
          <w:szCs w:val="22"/>
          <w:lang w:val="en-US" w:eastAsia="en-US" w:bidi="en-US"/>
        </w:rPr>
        <w:t>Gray is more liquid because it has a larger current ratio than Seas.</w:t>
      </w:r>
    </w:p>
    <w:p>
      <w:pPr>
        <w:pStyle w:val="13"/>
        <w:keepNext/>
        <w:keepLines/>
        <w:widowControl w:val="0"/>
        <w:numPr>
          <w:ilvl w:val="0"/>
          <w:numId w:val="0"/>
        </w:numPr>
        <w:shd w:val="clear" w:color="auto" w:fill="auto"/>
        <w:tabs>
          <w:tab w:val="left" w:pos="371"/>
        </w:tabs>
        <w:bidi w:val="0"/>
        <w:spacing w:before="0" w:after="120" w:line="240" w:lineRule="auto"/>
        <w:ind w:leftChars="0" w:right="0" w:rightChars="0"/>
        <w:jc w:val="left"/>
        <w:rPr>
          <w:rFonts w:hint="eastAsia" w:eastAsia="宋体" w:cs="Times New Roman"/>
          <w:b/>
          <w:bCs/>
          <w:color w:val="000000"/>
          <w:spacing w:val="0"/>
          <w:w w:val="100"/>
          <w:position w:val="0"/>
          <w:sz w:val="22"/>
          <w:szCs w:val="22"/>
          <w:lang w:val="en-US" w:eastAsia="zh-CN" w:bidi="en-US"/>
        </w:rPr>
      </w:pPr>
    </w:p>
    <w:p>
      <w:pPr>
        <w:pStyle w:val="13"/>
        <w:keepNext/>
        <w:keepLines/>
        <w:widowControl w:val="0"/>
        <w:numPr>
          <w:ilvl w:val="0"/>
          <w:numId w:val="0"/>
        </w:numPr>
        <w:shd w:val="clear" w:color="auto" w:fill="auto"/>
        <w:tabs>
          <w:tab w:val="left" w:pos="371"/>
        </w:tabs>
        <w:bidi w:val="0"/>
        <w:spacing w:before="0" w:after="120" w:line="240" w:lineRule="auto"/>
        <w:ind w:leftChars="0" w:right="0" w:rightChars="0"/>
        <w:jc w:val="left"/>
        <w:rPr>
          <w:rFonts w:hint="eastAsia" w:eastAsia="宋体" w:cs="Times New Roman"/>
          <w:b/>
          <w:bCs/>
          <w:color w:val="000000"/>
          <w:spacing w:val="0"/>
          <w:w w:val="100"/>
          <w:position w:val="0"/>
          <w:sz w:val="22"/>
          <w:szCs w:val="22"/>
          <w:lang w:val="en-US" w:eastAsia="zh-CN" w:bidi="en-US"/>
        </w:rPr>
      </w:pPr>
    </w:p>
    <w:p>
      <w:pPr>
        <w:pStyle w:val="13"/>
        <w:keepNext/>
        <w:keepLines/>
        <w:widowControl w:val="0"/>
        <w:numPr>
          <w:ilvl w:val="0"/>
          <w:numId w:val="0"/>
        </w:numPr>
        <w:shd w:val="clear" w:color="auto" w:fill="auto"/>
        <w:tabs>
          <w:tab w:val="left" w:pos="371"/>
        </w:tabs>
        <w:bidi w:val="0"/>
        <w:spacing w:before="0" w:after="120" w:line="240" w:lineRule="auto"/>
        <w:ind w:leftChars="0" w:right="0" w:rightChars="0"/>
        <w:jc w:val="left"/>
        <w:rPr>
          <w:rFonts w:hint="default" w:ascii="Times New Roman" w:hAnsi="Times New Roman" w:cs="Times New Roman"/>
          <w:sz w:val="22"/>
          <w:szCs w:val="22"/>
        </w:rPr>
      </w:pPr>
      <w:r>
        <w:rPr>
          <w:rFonts w:hint="eastAsia" w:eastAsia="宋体" w:cs="Times New Roman"/>
          <w:b/>
          <w:bCs/>
          <w:color w:val="000000"/>
          <w:spacing w:val="0"/>
          <w:w w:val="100"/>
          <w:position w:val="0"/>
          <w:sz w:val="22"/>
          <w:szCs w:val="22"/>
          <w:lang w:val="en-US" w:eastAsia="zh-CN" w:bidi="en-US"/>
        </w:rPr>
        <w:t>5.</w:t>
      </w:r>
      <w:r>
        <w:rPr>
          <w:rFonts w:hint="default" w:ascii="Times New Roman" w:hAnsi="Times New Roman" w:eastAsia="Times New Roman" w:cs="Times New Roman"/>
          <w:b/>
          <w:bCs/>
          <w:color w:val="000000"/>
          <w:spacing w:val="0"/>
          <w:w w:val="100"/>
          <w:position w:val="0"/>
          <w:sz w:val="22"/>
          <w:szCs w:val="22"/>
          <w:lang w:val="en-US" w:eastAsia="en-US" w:bidi="en-US"/>
        </w:rPr>
        <w:t>MCQ-14808</w:t>
      </w:r>
      <w:r>
        <w:rPr>
          <w:rFonts w:hint="default" w:ascii="Times New Roman" w:hAnsi="Times New Roman" w:cs="Times New Roman"/>
          <w:b/>
          <w:bCs/>
          <w:color w:val="000000"/>
          <w:spacing w:val="0"/>
          <w:w w:val="100"/>
          <w:position w:val="0"/>
          <w:sz w:val="22"/>
          <w:szCs w:val="22"/>
          <w:lang w:val="en-US" w:eastAsia="en-US" w:bidi="en-US"/>
        </w:rPr>
        <w:t xml:space="preserve"> </w:t>
      </w:r>
    </w:p>
    <w:p>
      <w:pPr>
        <w:pStyle w:val="21"/>
        <w:keepNext w:val="0"/>
        <w:keepLines w:val="0"/>
        <w:widowControl w:val="0"/>
        <w:shd w:val="clear" w:color="auto" w:fill="auto"/>
        <w:bidi w:val="0"/>
        <w:spacing w:before="0" w:line="240" w:lineRule="auto"/>
        <w:ind w:right="0"/>
        <w:jc w:val="left"/>
        <w:rPr>
          <w:rFonts w:hint="default" w:ascii="Times New Roman" w:hAnsi="Times New Roman" w:eastAsia="Times New Roman" w:cs="Times New Roman"/>
          <w:color w:val="000000"/>
          <w:spacing w:val="0"/>
          <w:w w:val="100"/>
          <w:position w:val="0"/>
          <w:sz w:val="22"/>
          <w:szCs w:val="22"/>
          <w:lang w:val="en-US" w:eastAsia="en-US" w:bidi="en-US"/>
        </w:rPr>
      </w:pPr>
      <w:r>
        <w:rPr>
          <w:rFonts w:hint="default" w:ascii="Times New Roman" w:hAnsi="Times New Roman" w:eastAsia="Times New Roman" w:cs="Times New Roman"/>
          <w:color w:val="000000"/>
          <w:spacing w:val="0"/>
          <w:w w:val="100"/>
          <w:position w:val="0"/>
          <w:sz w:val="22"/>
          <w:szCs w:val="22"/>
          <w:lang w:val="en-US" w:eastAsia="en-US" w:bidi="en-US"/>
        </w:rPr>
        <w:t>Based on the following data, what is the cost of goods sold for the company?</w:t>
      </w:r>
    </w:p>
    <w:p>
      <w:pPr>
        <w:pStyle w:val="21"/>
        <w:keepNext w:val="0"/>
        <w:keepLines w:val="0"/>
        <w:widowControl w:val="0"/>
        <w:shd w:val="clear" w:color="auto" w:fill="auto"/>
        <w:bidi w:val="0"/>
        <w:spacing w:before="0" w:line="240" w:lineRule="auto"/>
        <w:ind w:left="1000" w:leftChars="0" w:right="0" w:firstLine="783" w:firstLineChars="356"/>
        <w:jc w:val="left"/>
        <w:rPr>
          <w:rFonts w:hint="default" w:ascii="Times New Roman" w:hAnsi="Times New Roman" w:eastAsia="宋体" w:cs="Times New Roman"/>
          <w:i/>
          <w:iCs/>
          <w:color w:val="000000"/>
          <w:spacing w:val="0"/>
          <w:w w:val="100"/>
          <w:position w:val="0"/>
          <w:sz w:val="22"/>
          <w:szCs w:val="22"/>
          <w:u w:val="single"/>
          <w:lang w:val="en-US" w:eastAsia="zh-CN" w:bidi="en-US"/>
        </w:rPr>
      </w:pPr>
      <w:r>
        <w:rPr>
          <w:rFonts w:hint="default" w:ascii="Times New Roman" w:hAnsi="Times New Roman" w:eastAsia="宋体" w:cs="Times New Roman"/>
          <w:i/>
          <w:iCs/>
          <w:color w:val="000000"/>
          <w:spacing w:val="0"/>
          <w:w w:val="100"/>
          <w:position w:val="0"/>
          <w:sz w:val="22"/>
          <w:szCs w:val="22"/>
          <w:u w:val="single"/>
          <w:lang w:val="en-US" w:eastAsia="zh-CN" w:bidi="en-US"/>
        </w:rPr>
        <w:t xml:space="preserve">Beginning Inventory </w:t>
      </w:r>
      <w:r>
        <w:rPr>
          <w:rFonts w:hint="default" w:ascii="Times New Roman" w:hAnsi="Times New Roman" w:eastAsia="宋体" w:cs="Times New Roman"/>
          <w:i w:val="0"/>
          <w:iCs w:val="0"/>
          <w:color w:val="000000"/>
          <w:spacing w:val="0"/>
          <w:w w:val="100"/>
          <w:position w:val="0"/>
          <w:sz w:val="22"/>
          <w:szCs w:val="22"/>
          <w:u w:val="none"/>
          <w:lang w:val="en-US" w:eastAsia="zh-CN" w:bidi="en-US"/>
        </w:rPr>
        <w:t xml:space="preserve">               </w:t>
      </w:r>
      <w:r>
        <w:rPr>
          <w:rFonts w:hint="default" w:ascii="Times New Roman" w:hAnsi="Times New Roman" w:eastAsia="宋体" w:cs="Times New Roman"/>
          <w:i/>
          <w:iCs/>
          <w:color w:val="000000"/>
          <w:spacing w:val="0"/>
          <w:w w:val="100"/>
          <w:position w:val="0"/>
          <w:sz w:val="22"/>
          <w:szCs w:val="22"/>
          <w:u w:val="single"/>
          <w:lang w:val="en-US" w:eastAsia="zh-CN" w:bidi="en-US"/>
        </w:rPr>
        <w:t xml:space="preserve"> Ending Inventory</w:t>
      </w:r>
    </w:p>
    <w:p>
      <w:pPr>
        <w:pStyle w:val="21"/>
        <w:keepNext w:val="0"/>
        <w:keepLines w:val="0"/>
        <w:widowControl w:val="0"/>
        <w:shd w:val="clear" w:color="auto" w:fill="auto"/>
        <w:bidi w:val="0"/>
        <w:spacing w:before="0" w:line="240" w:lineRule="auto"/>
        <w:ind w:right="0"/>
        <w:jc w:val="left"/>
        <w:rPr>
          <w:rFonts w:hint="default" w:ascii="Times New Roman" w:hAnsi="Times New Roman" w:eastAsia="宋体" w:cs="Times New Roman"/>
          <w:color w:val="000000"/>
          <w:spacing w:val="0"/>
          <w:w w:val="100"/>
          <w:position w:val="0"/>
          <w:sz w:val="22"/>
          <w:szCs w:val="22"/>
          <w:lang w:val="en-US" w:eastAsia="zh-CN" w:bidi="en-US"/>
        </w:rPr>
      </w:pPr>
      <w:r>
        <w:rPr>
          <w:rFonts w:hint="default" w:ascii="Times New Roman" w:hAnsi="Times New Roman" w:eastAsia="宋体" w:cs="Times New Roman"/>
          <w:color w:val="000000"/>
          <w:spacing w:val="0"/>
          <w:w w:val="100"/>
          <w:position w:val="0"/>
          <w:sz w:val="22"/>
          <w:szCs w:val="22"/>
          <w:lang w:val="en-US" w:eastAsia="zh-CN" w:bidi="en-US"/>
        </w:rPr>
        <w:t>Work in process</w:t>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 xml:space="preserve"> $500,000</w:t>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$400,000</w:t>
      </w:r>
    </w:p>
    <w:p>
      <w:pPr>
        <w:pStyle w:val="21"/>
        <w:keepNext w:val="0"/>
        <w:keepLines w:val="0"/>
        <w:widowControl w:val="0"/>
        <w:shd w:val="clear" w:color="auto" w:fill="auto"/>
        <w:bidi w:val="0"/>
        <w:spacing w:before="0" w:line="240" w:lineRule="auto"/>
        <w:ind w:right="0"/>
        <w:jc w:val="left"/>
        <w:rPr>
          <w:rFonts w:hint="default" w:ascii="Times New Roman" w:hAnsi="Times New Roman" w:eastAsia="宋体" w:cs="Times New Roman"/>
          <w:color w:val="000000"/>
          <w:spacing w:val="0"/>
          <w:w w:val="100"/>
          <w:position w:val="0"/>
          <w:sz w:val="22"/>
          <w:szCs w:val="22"/>
          <w:lang w:val="en-US" w:eastAsia="zh-CN" w:bidi="en-US"/>
        </w:rPr>
      </w:pPr>
      <w:r>
        <w:rPr>
          <w:rFonts w:hint="default" w:ascii="Times New Roman" w:hAnsi="Times New Roman" w:eastAsia="宋体" w:cs="Times New Roman"/>
          <w:color w:val="000000"/>
          <w:spacing w:val="0"/>
          <w:w w:val="100"/>
          <w:position w:val="0"/>
          <w:sz w:val="22"/>
          <w:szCs w:val="22"/>
          <w:lang w:val="en-US" w:eastAsia="zh-CN" w:bidi="en-US"/>
        </w:rPr>
        <w:t>Finished goods</w:t>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 xml:space="preserve">   100,000</w:t>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 xml:space="preserve">  500,000</w:t>
      </w:r>
      <w:r>
        <w:rPr>
          <w:rFonts w:hint="default" w:ascii="Times New Roman" w:hAnsi="Times New Roman" w:eastAsia="宋体" w:cs="Times New Roman"/>
          <w:color w:val="000000"/>
          <w:spacing w:val="0"/>
          <w:w w:val="100"/>
          <w:position w:val="0"/>
          <w:sz w:val="22"/>
          <w:szCs w:val="22"/>
          <w:lang w:val="en-US" w:eastAsia="zh-CN" w:bidi="en-US"/>
        </w:rPr>
        <w:tab/>
      </w:r>
    </w:p>
    <w:p>
      <w:pPr>
        <w:pStyle w:val="21"/>
        <w:keepNext w:val="0"/>
        <w:keepLines w:val="0"/>
        <w:widowControl w:val="0"/>
        <w:shd w:val="clear" w:color="auto" w:fill="auto"/>
        <w:bidi w:val="0"/>
        <w:spacing w:before="0" w:line="240" w:lineRule="auto"/>
        <w:ind w:right="0"/>
        <w:jc w:val="left"/>
        <w:rPr>
          <w:rFonts w:hint="default" w:ascii="Times New Roman" w:hAnsi="Times New Roman" w:eastAsia="宋体" w:cs="Times New Roman"/>
          <w:color w:val="000000"/>
          <w:spacing w:val="0"/>
          <w:w w:val="100"/>
          <w:position w:val="0"/>
          <w:sz w:val="22"/>
          <w:szCs w:val="22"/>
          <w:lang w:val="en-US" w:eastAsia="zh-CN" w:bidi="en-US"/>
        </w:rPr>
      </w:pPr>
    </w:p>
    <w:p>
      <w:pPr>
        <w:pStyle w:val="21"/>
        <w:keepNext w:val="0"/>
        <w:keepLines w:val="0"/>
        <w:widowControl w:val="0"/>
        <w:shd w:val="clear" w:color="auto" w:fill="auto"/>
        <w:bidi w:val="0"/>
        <w:spacing w:before="0" w:line="240" w:lineRule="auto"/>
        <w:ind w:right="0"/>
        <w:jc w:val="left"/>
        <w:rPr>
          <w:rFonts w:hint="default" w:ascii="Times New Roman" w:hAnsi="Times New Roman" w:cs="Times New Roman"/>
          <w:sz w:val="22"/>
          <w:szCs w:val="22"/>
        </w:rPr>
      </w:pPr>
      <w:r>
        <w:rPr>
          <w:rFonts w:hint="default" w:ascii="Times New Roman" w:hAnsi="Times New Roman" w:eastAsia="宋体" w:cs="Times New Roman"/>
          <w:color w:val="000000"/>
          <w:spacing w:val="0"/>
          <w:w w:val="100"/>
          <w:position w:val="0"/>
          <w:sz w:val="22"/>
          <w:szCs w:val="22"/>
          <w:lang w:val="en-US" w:eastAsia="zh-CN" w:bidi="en-US"/>
        </w:rPr>
        <w:t>Sales</w:t>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 xml:space="preserve">     </w:t>
      </w:r>
      <w:r>
        <w:rPr>
          <w:rFonts w:hint="default" w:ascii="Times New Roman" w:hAnsi="Times New Roman" w:eastAsia="Times New Roman" w:cs="Times New Roman"/>
          <w:color w:val="000000"/>
          <w:spacing w:val="0"/>
          <w:w w:val="100"/>
          <w:position w:val="0"/>
          <w:sz w:val="22"/>
          <w:szCs w:val="22"/>
          <w:lang w:val="en-US" w:eastAsia="en-US" w:bidi="en-US"/>
        </w:rPr>
        <w:t>$1,000,000</w:t>
      </w:r>
    </w:p>
    <w:p>
      <w:pPr>
        <w:pStyle w:val="21"/>
        <w:keepNext w:val="0"/>
        <w:keepLines w:val="0"/>
        <w:widowControl w:val="0"/>
        <w:shd w:val="clear" w:color="auto" w:fill="auto"/>
        <w:bidi w:val="0"/>
        <w:spacing w:before="0" w:line="240" w:lineRule="auto"/>
        <w:ind w:right="0"/>
        <w:jc w:val="left"/>
        <w:rPr>
          <w:rFonts w:hint="default" w:ascii="Times New Roman" w:hAnsi="Times New Roman" w:eastAsia="宋体" w:cs="Times New Roman"/>
          <w:color w:val="000000"/>
          <w:spacing w:val="0"/>
          <w:w w:val="100"/>
          <w:position w:val="0"/>
          <w:sz w:val="22"/>
          <w:szCs w:val="22"/>
          <w:lang w:val="en-US" w:eastAsia="zh-CN" w:bidi="en-US"/>
        </w:rPr>
      </w:pPr>
      <w:r>
        <w:rPr>
          <w:rFonts w:hint="default" w:ascii="Times New Roman" w:hAnsi="Times New Roman" w:eastAsia="Times New Roman" w:cs="Times New Roman"/>
          <w:color w:val="000000"/>
          <w:spacing w:val="0"/>
          <w:w w:val="100"/>
          <w:position w:val="0"/>
          <w:sz w:val="22"/>
          <w:szCs w:val="22"/>
          <w:lang w:val="en-US" w:eastAsia="en-US" w:bidi="en-US"/>
        </w:rPr>
        <w:t>Net purchases of raw materials</w:t>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600,000</w:t>
      </w:r>
    </w:p>
    <w:p>
      <w:pPr>
        <w:pStyle w:val="21"/>
        <w:keepNext w:val="0"/>
        <w:keepLines w:val="0"/>
        <w:widowControl w:val="0"/>
        <w:shd w:val="clear" w:color="auto" w:fill="auto"/>
        <w:bidi w:val="0"/>
        <w:spacing w:before="0" w:line="240" w:lineRule="auto"/>
        <w:ind w:right="0"/>
        <w:jc w:val="left"/>
        <w:rPr>
          <w:rFonts w:hint="default" w:ascii="Times New Roman" w:hAnsi="Times New Roman" w:eastAsia="宋体" w:cs="Times New Roman"/>
          <w:sz w:val="22"/>
          <w:szCs w:val="22"/>
          <w:lang w:val="en-US" w:eastAsia="zh-CN"/>
        </w:rPr>
      </w:pPr>
      <w:r>
        <w:rPr>
          <w:rFonts w:hint="default" w:ascii="Times New Roman" w:hAnsi="Times New Roman" w:eastAsia="Times New Roman" w:cs="Times New Roman"/>
          <w:color w:val="000000"/>
          <w:spacing w:val="0"/>
          <w:w w:val="100"/>
          <w:position w:val="0"/>
          <w:sz w:val="22"/>
          <w:szCs w:val="22"/>
          <w:lang w:val="en-US" w:eastAsia="en-US" w:bidi="en-US"/>
        </w:rPr>
        <w:t>Cost of goods manufactured</w:t>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800,000</w:t>
      </w:r>
    </w:p>
    <w:p>
      <w:pPr>
        <w:pStyle w:val="21"/>
        <w:keepNext w:val="0"/>
        <w:keepLines w:val="0"/>
        <w:widowControl w:val="0"/>
        <w:shd w:val="clear" w:color="auto" w:fill="auto"/>
        <w:bidi w:val="0"/>
        <w:spacing w:before="0" w:line="240" w:lineRule="auto"/>
        <w:ind w:right="0"/>
        <w:jc w:val="left"/>
        <w:rPr>
          <w:rFonts w:hint="default" w:ascii="Times New Roman" w:hAnsi="Times New Roman" w:eastAsia="宋体" w:cs="Times New Roman"/>
          <w:sz w:val="22"/>
          <w:szCs w:val="22"/>
          <w:lang w:val="en-US" w:eastAsia="zh-CN"/>
        </w:rPr>
      </w:pPr>
      <w:r>
        <w:rPr>
          <w:rFonts w:hint="default" w:ascii="Times New Roman" w:hAnsi="Times New Roman" w:eastAsia="Times New Roman" w:cs="Times New Roman"/>
          <w:color w:val="000000"/>
          <w:spacing w:val="0"/>
          <w:w w:val="100"/>
          <w:position w:val="0"/>
          <w:sz w:val="22"/>
          <w:szCs w:val="22"/>
          <w:lang w:val="en-US" w:eastAsia="en-US" w:bidi="en-US"/>
        </w:rPr>
        <w:t>Marketing and administrative expenses</w:t>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250,000</w:t>
      </w:r>
    </w:p>
    <w:p>
      <w:pPr>
        <w:pStyle w:val="21"/>
        <w:keepNext w:val="0"/>
        <w:keepLines w:val="0"/>
        <w:widowControl w:val="0"/>
        <w:shd w:val="clear" w:color="auto" w:fill="auto"/>
        <w:bidi w:val="0"/>
        <w:spacing w:before="0" w:after="300" w:line="240" w:lineRule="auto"/>
        <w:ind w:right="0"/>
        <w:jc w:val="left"/>
        <w:rPr>
          <w:rFonts w:hint="default" w:ascii="Times New Roman" w:hAnsi="Times New Roman" w:eastAsia="宋体" w:cs="Times New Roman"/>
          <w:color w:val="000000"/>
          <w:spacing w:val="0"/>
          <w:w w:val="100"/>
          <w:position w:val="0"/>
          <w:sz w:val="22"/>
          <w:szCs w:val="22"/>
          <w:lang w:val="en-US" w:eastAsia="zh-CN" w:bidi="en-US"/>
        </w:rPr>
      </w:pPr>
      <w:r>
        <w:rPr>
          <w:rFonts w:hint="default" w:ascii="Times New Roman" w:hAnsi="Times New Roman" w:eastAsia="Times New Roman" w:cs="Times New Roman"/>
          <w:color w:val="000000"/>
          <w:spacing w:val="0"/>
          <w:w w:val="100"/>
          <w:position w:val="0"/>
          <w:sz w:val="22"/>
          <w:szCs w:val="22"/>
          <w:lang w:val="en-US" w:eastAsia="en-US" w:bidi="en-US"/>
        </w:rPr>
        <w:t>Indirect manufacturing costs</w:t>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500,000</w:t>
      </w:r>
    </w:p>
    <w:p>
      <w:pPr>
        <w:pStyle w:val="21"/>
        <w:keepNext w:val="0"/>
        <w:keepLines w:val="0"/>
        <w:widowControl w:val="0"/>
        <w:numPr>
          <w:ilvl w:val="0"/>
          <w:numId w:val="5"/>
        </w:numPr>
        <w:shd w:val="clear" w:color="auto" w:fill="auto"/>
        <w:bidi w:val="0"/>
        <w:spacing w:before="0" w:after="300" w:line="240" w:lineRule="auto"/>
        <w:ind w:right="0"/>
        <w:jc w:val="left"/>
        <w:rPr>
          <w:rFonts w:hint="default" w:ascii="Times New Roman" w:hAnsi="Times New Roman" w:eastAsia="宋体" w:cs="Times New Roman"/>
          <w:color w:val="000000"/>
          <w:spacing w:val="0"/>
          <w:w w:val="100"/>
          <w:position w:val="0"/>
          <w:sz w:val="22"/>
          <w:szCs w:val="22"/>
          <w:lang w:val="en-US" w:eastAsia="zh-CN" w:bidi="en-US"/>
        </w:rPr>
      </w:pPr>
      <w:r>
        <w:rPr>
          <w:rFonts w:hint="default" w:ascii="Times New Roman" w:hAnsi="Times New Roman" w:eastAsia="宋体" w:cs="Times New Roman"/>
          <w:color w:val="000000"/>
          <w:spacing w:val="0"/>
          <w:w w:val="100"/>
          <w:position w:val="0"/>
          <w:sz w:val="22"/>
          <w:szCs w:val="22"/>
          <w:lang w:val="en-US" w:eastAsia="zh-CN" w:bidi="en-US"/>
        </w:rPr>
        <w:t>$200,000</w:t>
      </w:r>
    </w:p>
    <w:p>
      <w:pPr>
        <w:pStyle w:val="21"/>
        <w:keepNext w:val="0"/>
        <w:keepLines w:val="0"/>
        <w:widowControl w:val="0"/>
        <w:numPr>
          <w:ilvl w:val="0"/>
          <w:numId w:val="5"/>
        </w:numPr>
        <w:shd w:val="clear" w:color="auto" w:fill="auto"/>
        <w:bidi w:val="0"/>
        <w:spacing w:before="0" w:after="300" w:line="240" w:lineRule="auto"/>
        <w:ind w:right="0"/>
        <w:jc w:val="left"/>
        <w:rPr>
          <w:rFonts w:hint="default" w:ascii="Times New Roman" w:hAnsi="Times New Roman" w:eastAsia="宋体" w:cs="Times New Roman"/>
          <w:color w:val="000000"/>
          <w:spacing w:val="0"/>
          <w:w w:val="100"/>
          <w:position w:val="0"/>
          <w:sz w:val="22"/>
          <w:szCs w:val="22"/>
          <w:lang w:val="en-US" w:eastAsia="zh-CN" w:bidi="en-US"/>
        </w:rPr>
      </w:pPr>
      <w:r>
        <w:rPr>
          <w:rFonts w:hint="default" w:ascii="Times New Roman" w:hAnsi="Times New Roman" w:eastAsia="宋体" w:cs="Times New Roman"/>
          <w:color w:val="000000"/>
          <w:spacing w:val="0"/>
          <w:w w:val="100"/>
          <w:position w:val="0"/>
          <w:sz w:val="22"/>
          <w:szCs w:val="22"/>
          <w:lang w:val="en-US" w:eastAsia="zh-CN" w:bidi="en-US"/>
        </w:rPr>
        <w:t>$400,000</w:t>
      </w:r>
    </w:p>
    <w:p>
      <w:pPr>
        <w:pStyle w:val="21"/>
        <w:keepNext w:val="0"/>
        <w:keepLines w:val="0"/>
        <w:widowControl w:val="0"/>
        <w:numPr>
          <w:ilvl w:val="0"/>
          <w:numId w:val="5"/>
        </w:numPr>
        <w:shd w:val="clear" w:color="auto" w:fill="auto"/>
        <w:bidi w:val="0"/>
        <w:spacing w:before="0" w:after="300" w:line="240" w:lineRule="auto"/>
        <w:ind w:right="0"/>
        <w:jc w:val="left"/>
        <w:rPr>
          <w:rFonts w:hint="default" w:ascii="Times New Roman" w:hAnsi="Times New Roman" w:eastAsia="宋体" w:cs="Times New Roman"/>
          <w:color w:val="000000"/>
          <w:spacing w:val="0"/>
          <w:w w:val="100"/>
          <w:position w:val="0"/>
          <w:sz w:val="22"/>
          <w:szCs w:val="22"/>
          <w:lang w:val="en-US" w:eastAsia="zh-CN" w:bidi="en-US"/>
        </w:rPr>
      </w:pPr>
      <w:r>
        <w:rPr>
          <w:rFonts w:hint="default" w:ascii="Times New Roman" w:hAnsi="Times New Roman" w:eastAsia="宋体" w:cs="Times New Roman"/>
          <w:color w:val="000000"/>
          <w:spacing w:val="0"/>
          <w:w w:val="100"/>
          <w:position w:val="0"/>
          <w:sz w:val="22"/>
          <w:szCs w:val="22"/>
          <w:lang w:val="en-US" w:eastAsia="zh-CN" w:bidi="en-US"/>
        </w:rPr>
        <w:t>$600,000</w:t>
      </w:r>
    </w:p>
    <w:p>
      <w:pPr>
        <w:pStyle w:val="21"/>
        <w:keepNext w:val="0"/>
        <w:keepLines w:val="0"/>
        <w:widowControl w:val="0"/>
        <w:numPr>
          <w:ilvl w:val="0"/>
          <w:numId w:val="5"/>
        </w:numPr>
        <w:shd w:val="clear" w:color="auto" w:fill="auto"/>
        <w:bidi w:val="0"/>
        <w:spacing w:before="0" w:after="300" w:line="240" w:lineRule="auto"/>
        <w:ind w:right="0"/>
        <w:jc w:val="left"/>
        <w:rPr>
          <w:rFonts w:hint="default" w:ascii="Times New Roman" w:hAnsi="Times New Roman" w:cs="Times New Roman"/>
          <w:sz w:val="22"/>
          <w:szCs w:val="22"/>
        </w:rPr>
      </w:pPr>
      <w:r>
        <w:rPr>
          <w:rFonts w:hint="default" w:ascii="Times New Roman" w:hAnsi="Times New Roman" w:eastAsia="宋体" w:cs="Times New Roman"/>
          <w:color w:val="000000"/>
          <w:spacing w:val="0"/>
          <w:w w:val="100"/>
          <w:position w:val="0"/>
          <w:sz w:val="22"/>
          <w:szCs w:val="22"/>
          <w:lang w:val="en-US" w:eastAsia="zh-CN" w:bidi="en-US"/>
        </w:rPr>
        <w:t>$90,000</w:t>
      </w:r>
      <w:bookmarkStart w:id="28" w:name="bookmark82"/>
      <w:bookmarkStart w:id="29" w:name="bookmark84"/>
      <w:bookmarkStart w:id="30" w:name="bookmark83"/>
    </w:p>
    <w:bookmarkEnd w:id="28"/>
    <w:bookmarkEnd w:id="29"/>
    <w:bookmarkEnd w:id="30"/>
    <w:p>
      <w:pPr>
        <w:rPr>
          <w:rFonts w:hint="eastAsia" w:eastAsia="宋体" w:cs="Times New Roman"/>
          <w:color w:val="000000"/>
          <w:spacing w:val="0"/>
          <w:w w:val="100"/>
          <w:position w:val="0"/>
          <w:sz w:val="22"/>
          <w:szCs w:val="22"/>
          <w:lang w:val="en-US" w:eastAsia="zh-CN" w:bidi="en-US"/>
        </w:rPr>
      </w:pPr>
      <w:bookmarkStart w:id="31" w:name="bookmark87"/>
      <w:bookmarkEnd w:id="31"/>
      <w:bookmarkStart w:id="32" w:name="bookmark85"/>
      <w:bookmarkStart w:id="33" w:name="bookmark86"/>
      <w:bookmarkStart w:id="34" w:name="bookmark88"/>
    </w:p>
    <w:p>
      <w:pPr>
        <w:rPr>
          <w:rFonts w:hint="eastAsia" w:eastAsia="宋体" w:cs="Times New Roman"/>
          <w:color w:val="000000"/>
          <w:spacing w:val="0"/>
          <w:w w:val="100"/>
          <w:position w:val="0"/>
          <w:sz w:val="22"/>
          <w:szCs w:val="22"/>
          <w:lang w:val="en-US" w:eastAsia="zh-CN" w:bidi="en-US"/>
        </w:rPr>
      </w:pPr>
      <w:r>
        <w:rPr>
          <w:rFonts w:hint="eastAsia" w:eastAsia="宋体" w:cs="Times New Roman"/>
          <w:color w:val="000000"/>
          <w:spacing w:val="0"/>
          <w:w w:val="100"/>
          <w:position w:val="0"/>
          <w:sz w:val="22"/>
          <w:szCs w:val="22"/>
          <w:lang w:val="en-US" w:eastAsia="zh-CN" w:bidi="en-US"/>
        </w:rPr>
        <w:br w:type="page"/>
      </w:r>
    </w:p>
    <w:p>
      <w:pPr>
        <w:pStyle w:val="23"/>
        <w:keepNext/>
        <w:keepLines/>
        <w:widowControl w:val="0"/>
        <w:numPr>
          <w:ilvl w:val="0"/>
          <w:numId w:val="0"/>
        </w:numPr>
        <w:shd w:val="clear" w:color="auto" w:fill="auto"/>
        <w:tabs>
          <w:tab w:val="left" w:pos="540"/>
        </w:tabs>
        <w:bidi w:val="0"/>
        <w:spacing w:before="0" w:line="240" w:lineRule="auto"/>
        <w:ind w:leftChars="0" w:right="0" w:rightChars="0"/>
        <w:jc w:val="left"/>
        <w:rPr>
          <w:rFonts w:hint="default" w:ascii="Times New Roman" w:hAnsi="Times New Roman" w:cs="Times New Roman"/>
          <w:sz w:val="22"/>
          <w:szCs w:val="22"/>
        </w:rPr>
      </w:pPr>
      <w:r>
        <w:rPr>
          <w:rFonts w:hint="eastAsia" w:eastAsia="宋体" w:cs="Times New Roman"/>
          <w:color w:val="000000"/>
          <w:spacing w:val="0"/>
          <w:w w:val="100"/>
          <w:position w:val="0"/>
          <w:sz w:val="22"/>
          <w:szCs w:val="22"/>
          <w:lang w:val="en-US" w:eastAsia="zh-CN" w:bidi="en-US"/>
        </w:rPr>
        <w:t>6.</w:t>
      </w:r>
      <w:r>
        <w:rPr>
          <w:rFonts w:hint="default" w:ascii="Times New Roman" w:hAnsi="Times New Roman" w:eastAsia="Times New Roman" w:cs="Times New Roman"/>
          <w:color w:val="000000"/>
          <w:spacing w:val="0"/>
          <w:w w:val="100"/>
          <w:position w:val="0"/>
          <w:sz w:val="22"/>
          <w:szCs w:val="22"/>
          <w:lang w:val="en-US" w:eastAsia="en-US" w:bidi="en-US"/>
        </w:rPr>
        <w:t>MCQ-14809</w:t>
      </w:r>
      <w:bookmarkEnd w:id="32"/>
      <w:bookmarkEnd w:id="33"/>
      <w:bookmarkEnd w:id="34"/>
      <w:r>
        <w:rPr>
          <w:rFonts w:hint="default" w:ascii="Times New Roman" w:hAnsi="Times New Roman" w:eastAsia="宋体" w:cs="Times New Roman"/>
          <w:color w:val="000000"/>
          <w:spacing w:val="0"/>
          <w:w w:val="100"/>
          <w:position w:val="0"/>
          <w:sz w:val="22"/>
          <w:szCs w:val="22"/>
          <w:lang w:val="en-US" w:eastAsia="zh-CN" w:bidi="en-US"/>
        </w:rPr>
        <w:t xml:space="preserve"> </w:t>
      </w:r>
    </w:p>
    <w:p>
      <w:pPr>
        <w:pStyle w:val="11"/>
        <w:keepNext w:val="0"/>
        <w:keepLines w:val="0"/>
        <w:widowControl w:val="0"/>
        <w:shd w:val="clear" w:color="auto" w:fill="auto"/>
        <w:bidi w:val="0"/>
        <w:spacing w:before="0" w:after="10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A company provides the following information about discount factors and yearly cash flows:</w:t>
      </w:r>
    </w:p>
    <w:tbl>
      <w:tblPr>
        <w:tblStyle w:val="2"/>
        <w:tblW w:w="0" w:type="auto"/>
        <w:jc w:val="center"/>
        <w:tblLayout w:type="fixed"/>
        <w:tblCellMar>
          <w:top w:w="0" w:type="dxa"/>
          <w:left w:w="10" w:type="dxa"/>
          <w:bottom w:w="0" w:type="dxa"/>
          <w:right w:w="10" w:type="dxa"/>
        </w:tblCellMar>
      </w:tblPr>
      <w:tblGrid>
        <w:gridCol w:w="887"/>
        <w:gridCol w:w="2200"/>
        <w:gridCol w:w="1992"/>
      </w:tblGrid>
      <w:tr>
        <w:tblPrEx>
          <w:tblCellMar>
            <w:top w:w="0" w:type="dxa"/>
            <w:left w:w="10" w:type="dxa"/>
            <w:bottom w:w="0" w:type="dxa"/>
            <w:right w:w="10" w:type="dxa"/>
          </w:tblCellMar>
        </w:tblPrEx>
        <w:trPr>
          <w:trHeight w:val="227" w:hRule="exact"/>
          <w:jc w:val="center"/>
        </w:trPr>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i/>
                <w:iCs/>
                <w:color w:val="000000"/>
                <w:spacing w:val="0"/>
                <w:w w:val="100"/>
                <w:position w:val="0"/>
                <w:sz w:val="22"/>
                <w:szCs w:val="22"/>
                <w:u w:val="single"/>
                <w:lang w:val="en-US" w:eastAsia="en-US" w:bidi="en-US"/>
              </w:rPr>
              <w:t>Year</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i/>
                <w:iCs/>
                <w:color w:val="000000"/>
                <w:spacing w:val="0"/>
                <w:w w:val="100"/>
                <w:position w:val="0"/>
                <w:sz w:val="22"/>
                <w:szCs w:val="22"/>
                <w:u w:val="single"/>
                <w:lang w:val="en-US" w:eastAsia="en-US" w:bidi="en-US"/>
              </w:rPr>
              <w:t>Discount Factor</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300"/>
              <w:jc w:val="left"/>
              <w:rPr>
                <w:rFonts w:hint="default" w:ascii="Times New Roman" w:hAnsi="Times New Roman" w:cs="Times New Roman"/>
                <w:sz w:val="22"/>
                <w:szCs w:val="22"/>
              </w:rPr>
            </w:pPr>
            <w:r>
              <w:rPr>
                <w:rFonts w:hint="default" w:ascii="Times New Roman" w:hAnsi="Times New Roman" w:eastAsia="Times New Roman" w:cs="Times New Roman"/>
                <w:i/>
                <w:iCs/>
                <w:color w:val="000000"/>
                <w:spacing w:val="0"/>
                <w:w w:val="100"/>
                <w:position w:val="0"/>
                <w:sz w:val="22"/>
                <w:szCs w:val="22"/>
                <w:u w:val="single"/>
                <w:lang w:val="en-US" w:eastAsia="en-US" w:bidi="en-US"/>
              </w:rPr>
              <w:t>Annual</w:t>
            </w:r>
            <w:r>
              <w:rPr>
                <w:rFonts w:hint="default" w:ascii="Times New Roman" w:hAnsi="Times New Roman" w:eastAsia="Times New Roman" w:cs="Times New Roman"/>
                <w:color w:val="000000"/>
                <w:spacing w:val="0"/>
                <w:w w:val="100"/>
                <w:position w:val="0"/>
                <w:sz w:val="22"/>
                <w:szCs w:val="22"/>
                <w:u w:val="single"/>
                <w:lang w:val="en-US" w:eastAsia="en-US" w:bidi="en-US"/>
              </w:rPr>
              <w:t xml:space="preserve"> </w:t>
            </w:r>
            <w:r>
              <w:rPr>
                <w:rFonts w:hint="default" w:ascii="Times New Roman" w:hAnsi="Times New Roman" w:eastAsia="Times New Roman" w:cs="Times New Roman"/>
                <w:i/>
                <w:iCs/>
                <w:color w:val="000000"/>
                <w:spacing w:val="0"/>
                <w:w w:val="100"/>
                <w:position w:val="0"/>
                <w:sz w:val="22"/>
                <w:szCs w:val="22"/>
                <w:u w:val="single"/>
                <w:lang w:val="en-US" w:eastAsia="en-US" w:bidi="en-US"/>
              </w:rPr>
              <w:t>Cash Flow</w:t>
            </w:r>
          </w:p>
        </w:tc>
      </w:tr>
      <w:tr>
        <w:tblPrEx>
          <w:tblCellMar>
            <w:top w:w="0" w:type="dxa"/>
            <w:left w:w="10" w:type="dxa"/>
            <w:bottom w:w="0" w:type="dxa"/>
            <w:right w:w="10" w:type="dxa"/>
          </w:tblCellMar>
        </w:tblPrEx>
        <w:trPr>
          <w:trHeight w:val="293" w:hRule="exact"/>
          <w:jc w:val="center"/>
        </w:trPr>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1</w:t>
            </w:r>
          </w:p>
        </w:tc>
        <w:tc>
          <w:tcPr>
            <w:tcBorders>
              <w:top w:val="single" w:color="auto" w:sz="4" w:space="0"/>
            </w:tcBorders>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.9</w:t>
            </w:r>
          </w:p>
        </w:tc>
        <w:tc>
          <w:tcPr>
            <w:tcBorders>
              <w:top w:val="single" w:color="auto" w:sz="4" w:space="0"/>
            </w:tcBorders>
            <w:shd w:val="clear" w:color="auto" w:fill="FFFFFF"/>
            <w:vAlign w:val="top"/>
          </w:tcPr>
          <w:p>
            <w:pPr>
              <w:pStyle w:val="17"/>
              <w:keepNext w:val="0"/>
              <w:keepLines w:val="0"/>
              <w:widowControl w:val="0"/>
              <w:shd w:val="clear" w:color="auto" w:fill="auto"/>
              <w:bidi w:val="0"/>
              <w:spacing w:before="0" w:after="0" w:line="240" w:lineRule="auto"/>
              <w:ind w:left="0" w:right="0" w:firstLine="88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$200</w:t>
            </w:r>
          </w:p>
        </w:tc>
      </w:tr>
      <w:tr>
        <w:tblPrEx>
          <w:tblCellMar>
            <w:top w:w="0" w:type="dxa"/>
            <w:left w:w="10" w:type="dxa"/>
            <w:bottom w:w="0" w:type="dxa"/>
            <w:right w:w="10" w:type="dxa"/>
          </w:tblCellMar>
        </w:tblPrEx>
        <w:trPr>
          <w:trHeight w:val="293" w:hRule="exact"/>
          <w:jc w:val="center"/>
        </w:trPr>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2</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.8</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100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400</w:t>
            </w:r>
          </w:p>
        </w:tc>
      </w:tr>
      <w:tr>
        <w:tblPrEx>
          <w:tblCellMar>
            <w:top w:w="0" w:type="dxa"/>
            <w:left w:w="10" w:type="dxa"/>
            <w:bottom w:w="0" w:type="dxa"/>
            <w:right w:w="10" w:type="dxa"/>
          </w:tblCellMar>
        </w:tblPrEx>
        <w:trPr>
          <w:trHeight w:val="293" w:hRule="exact"/>
          <w:jc w:val="center"/>
        </w:trPr>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3</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.7</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100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500</w:t>
            </w:r>
          </w:p>
        </w:tc>
      </w:tr>
      <w:tr>
        <w:tblPrEx>
          <w:tblCellMar>
            <w:top w:w="0" w:type="dxa"/>
            <w:left w:w="10" w:type="dxa"/>
            <w:bottom w:w="0" w:type="dxa"/>
            <w:right w:w="10" w:type="dxa"/>
          </w:tblCellMar>
        </w:tblPrEx>
        <w:trPr>
          <w:trHeight w:val="227" w:hRule="exact"/>
          <w:jc w:val="center"/>
        </w:trPr>
        <w:tc>
          <w:tcPr>
            <w:shd w:val="clear" w:color="auto" w:fill="FFFFFF"/>
            <w:vAlign w:val="bottom"/>
          </w:tcPr>
          <w:p>
            <w:pPr>
              <w:pStyle w:val="17"/>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4</w:t>
            </w:r>
          </w:p>
        </w:tc>
        <w:tc>
          <w:tcPr>
            <w:shd w:val="clear" w:color="auto" w:fill="FFFFFF"/>
            <w:vAlign w:val="bottom"/>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.6</w:t>
            </w:r>
          </w:p>
        </w:tc>
        <w:tc>
          <w:tcPr>
            <w:shd w:val="clear" w:color="auto" w:fill="FFFFFF"/>
            <w:vAlign w:val="bottom"/>
          </w:tcPr>
          <w:p>
            <w:pPr>
              <w:pStyle w:val="17"/>
              <w:keepNext w:val="0"/>
              <w:keepLines w:val="0"/>
              <w:widowControl w:val="0"/>
              <w:shd w:val="clear" w:color="auto" w:fill="auto"/>
              <w:bidi w:val="0"/>
              <w:spacing w:before="0" w:after="0" w:line="240" w:lineRule="auto"/>
              <w:ind w:left="0" w:right="0" w:firstLine="100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500</w:t>
            </w:r>
          </w:p>
        </w:tc>
      </w:tr>
    </w:tbl>
    <w:p>
      <w:pPr>
        <w:widowControl w:val="0"/>
        <w:spacing w:after="99" w:line="1" w:lineRule="exact"/>
        <w:rPr>
          <w:rFonts w:hint="default" w:ascii="Times New Roman" w:hAnsi="Times New Roman" w:cs="Times New Roman"/>
          <w:sz w:val="22"/>
          <w:szCs w:val="22"/>
        </w:rPr>
      </w:pPr>
    </w:p>
    <w:p>
      <w:pPr>
        <w:pStyle w:val="11"/>
        <w:keepNext w:val="0"/>
        <w:keepLines w:val="0"/>
        <w:widowControl w:val="0"/>
        <w:shd w:val="clear" w:color="auto" w:fill="auto"/>
        <w:bidi w:val="0"/>
        <w:spacing w:before="0" w:after="10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If the discounted payback method is used, an outlay of $1,000 cash would most likely result in payback in which of the following months?</w:t>
      </w:r>
    </w:p>
    <w:p>
      <w:pPr>
        <w:pStyle w:val="11"/>
        <w:keepNext w:val="0"/>
        <w:keepLines w:val="0"/>
        <w:widowControl w:val="0"/>
        <w:numPr>
          <w:ilvl w:val="0"/>
          <w:numId w:val="6"/>
        </w:numPr>
        <w:shd w:val="clear" w:color="auto" w:fill="auto"/>
        <w:tabs>
          <w:tab w:val="left" w:pos="540"/>
        </w:tabs>
        <w:bidi w:val="0"/>
        <w:spacing w:before="0" w:after="100" w:line="240" w:lineRule="auto"/>
        <w:ind w:left="0" w:right="0" w:firstLine="0"/>
        <w:jc w:val="left"/>
        <w:rPr>
          <w:rFonts w:hint="default" w:ascii="Times New Roman" w:hAnsi="Times New Roman" w:cs="Times New Roman"/>
          <w:sz w:val="22"/>
          <w:szCs w:val="22"/>
        </w:rPr>
      </w:pPr>
      <w:bookmarkStart w:id="35" w:name="bookmark89"/>
      <w:bookmarkEnd w:id="35"/>
      <w:r>
        <w:rPr>
          <w:rFonts w:hint="default" w:ascii="Times New Roman" w:hAnsi="Times New Roman" w:eastAsia="Times New Roman" w:cs="Times New Roman"/>
          <w:color w:val="000000"/>
          <w:spacing w:val="0"/>
          <w:w w:val="100"/>
          <w:position w:val="0"/>
          <w:sz w:val="22"/>
          <w:szCs w:val="22"/>
          <w:lang w:val="en-US" w:eastAsia="en-US" w:bidi="en-US"/>
        </w:rPr>
        <w:t>Month 33.</w:t>
      </w:r>
    </w:p>
    <w:p>
      <w:pPr>
        <w:pStyle w:val="11"/>
        <w:keepNext w:val="0"/>
        <w:keepLines w:val="0"/>
        <w:widowControl w:val="0"/>
        <w:numPr>
          <w:ilvl w:val="0"/>
          <w:numId w:val="6"/>
        </w:numPr>
        <w:shd w:val="clear" w:color="auto" w:fill="auto"/>
        <w:tabs>
          <w:tab w:val="left" w:pos="540"/>
        </w:tabs>
        <w:bidi w:val="0"/>
        <w:spacing w:before="0" w:after="100" w:line="240" w:lineRule="auto"/>
        <w:ind w:left="0" w:right="0" w:firstLine="0"/>
        <w:jc w:val="left"/>
        <w:rPr>
          <w:rFonts w:hint="default" w:ascii="Times New Roman" w:hAnsi="Times New Roman" w:cs="Times New Roman"/>
          <w:sz w:val="22"/>
          <w:szCs w:val="22"/>
        </w:rPr>
      </w:pPr>
      <w:bookmarkStart w:id="36" w:name="bookmark90"/>
      <w:bookmarkEnd w:id="36"/>
      <w:r>
        <w:rPr>
          <w:rFonts w:hint="default" w:ascii="Times New Roman" w:hAnsi="Times New Roman" w:eastAsia="Times New Roman" w:cs="Times New Roman"/>
          <w:color w:val="000000"/>
          <w:spacing w:val="0"/>
          <w:w w:val="100"/>
          <w:position w:val="0"/>
          <w:sz w:val="22"/>
          <w:szCs w:val="22"/>
          <w:lang w:val="en-US" w:eastAsia="en-US" w:bidi="en-US"/>
        </w:rPr>
        <w:t>Month 36.</w:t>
      </w:r>
    </w:p>
    <w:p>
      <w:pPr>
        <w:pStyle w:val="11"/>
        <w:keepNext w:val="0"/>
        <w:keepLines w:val="0"/>
        <w:widowControl w:val="0"/>
        <w:numPr>
          <w:ilvl w:val="0"/>
          <w:numId w:val="6"/>
        </w:numPr>
        <w:shd w:val="clear" w:color="auto" w:fill="auto"/>
        <w:tabs>
          <w:tab w:val="left" w:pos="540"/>
        </w:tabs>
        <w:bidi w:val="0"/>
        <w:spacing w:before="0" w:after="100" w:line="240" w:lineRule="auto"/>
        <w:ind w:left="0" w:right="0" w:firstLine="0"/>
        <w:jc w:val="left"/>
        <w:rPr>
          <w:rFonts w:hint="default" w:ascii="Times New Roman" w:hAnsi="Times New Roman" w:cs="Times New Roman"/>
          <w:sz w:val="22"/>
          <w:szCs w:val="22"/>
        </w:rPr>
      </w:pPr>
      <w:bookmarkStart w:id="37" w:name="bookmark91"/>
      <w:bookmarkEnd w:id="37"/>
      <w:r>
        <w:rPr>
          <w:rFonts w:hint="default" w:ascii="Times New Roman" w:hAnsi="Times New Roman" w:eastAsia="Times New Roman" w:cs="Times New Roman"/>
          <w:color w:val="000000"/>
          <w:spacing w:val="0"/>
          <w:w w:val="100"/>
          <w:position w:val="0"/>
          <w:sz w:val="22"/>
          <w:szCs w:val="22"/>
          <w:lang w:val="en-US" w:eastAsia="en-US" w:bidi="en-US"/>
        </w:rPr>
        <w:t>Month 42.</w:t>
      </w:r>
    </w:p>
    <w:p>
      <w:pPr>
        <w:pStyle w:val="11"/>
        <w:keepNext w:val="0"/>
        <w:keepLines w:val="0"/>
        <w:widowControl w:val="0"/>
        <w:numPr>
          <w:ilvl w:val="0"/>
          <w:numId w:val="6"/>
        </w:numPr>
        <w:shd w:val="clear" w:color="auto" w:fill="auto"/>
        <w:tabs>
          <w:tab w:val="left" w:pos="540"/>
        </w:tabs>
        <w:bidi w:val="0"/>
        <w:spacing w:before="0" w:after="100" w:line="240" w:lineRule="auto"/>
        <w:ind w:left="0" w:right="0" w:firstLine="0"/>
        <w:jc w:val="left"/>
        <w:rPr>
          <w:rFonts w:hint="default" w:ascii="Times New Roman" w:hAnsi="Times New Roman" w:cs="Times New Roman"/>
          <w:sz w:val="22"/>
          <w:szCs w:val="22"/>
        </w:rPr>
      </w:pPr>
      <w:bookmarkStart w:id="38" w:name="bookmark92"/>
      <w:bookmarkEnd w:id="38"/>
      <w:r>
        <w:rPr>
          <w:rFonts w:hint="default" w:ascii="Times New Roman" w:hAnsi="Times New Roman" w:eastAsia="Times New Roman" w:cs="Times New Roman"/>
          <w:color w:val="000000"/>
          <w:spacing w:val="0"/>
          <w:w w:val="100"/>
          <w:position w:val="0"/>
          <w:sz w:val="22"/>
          <w:szCs w:val="22"/>
          <w:lang w:val="en-US" w:eastAsia="en-US" w:bidi="en-US"/>
        </w:rPr>
        <w:t>After month 48.</w:t>
      </w:r>
    </w:p>
    <w:p>
      <w:pPr>
        <w:pStyle w:val="11"/>
        <w:keepNext w:val="0"/>
        <w:keepLines w:val="0"/>
        <w:widowControl w:val="0"/>
        <w:numPr>
          <w:ilvl w:val="0"/>
          <w:numId w:val="0"/>
        </w:numPr>
        <w:shd w:val="clear" w:color="auto" w:fill="auto"/>
        <w:bidi w:val="0"/>
        <w:spacing w:before="0" w:line="233" w:lineRule="auto"/>
        <w:ind w:leftChars="0" w:right="0" w:rightChars="0"/>
        <w:jc w:val="left"/>
        <w:rPr>
          <w:rFonts w:hint="eastAsia" w:eastAsia="宋体" w:cs="Times New Roman"/>
          <w:b/>
          <w:bCs/>
          <w:color w:val="000000"/>
          <w:spacing w:val="0"/>
          <w:w w:val="100"/>
          <w:position w:val="0"/>
          <w:sz w:val="22"/>
          <w:szCs w:val="22"/>
          <w:lang w:val="en-US" w:eastAsia="zh-CN" w:bidi="en-US"/>
        </w:rPr>
      </w:pPr>
      <w:bookmarkStart w:id="39" w:name="bookmark97"/>
      <w:bookmarkStart w:id="40" w:name="bookmark99"/>
      <w:bookmarkStart w:id="41" w:name="bookmark96"/>
    </w:p>
    <w:p>
      <w:pPr>
        <w:pStyle w:val="11"/>
        <w:keepNext w:val="0"/>
        <w:keepLines w:val="0"/>
        <w:widowControl w:val="0"/>
        <w:numPr>
          <w:ilvl w:val="0"/>
          <w:numId w:val="0"/>
        </w:numPr>
        <w:shd w:val="clear" w:color="auto" w:fill="auto"/>
        <w:bidi w:val="0"/>
        <w:spacing w:before="0" w:line="233" w:lineRule="auto"/>
        <w:ind w:leftChars="0" w:right="0" w:rightChars="0"/>
        <w:jc w:val="left"/>
        <w:rPr>
          <w:rFonts w:hint="eastAsia" w:eastAsia="宋体" w:cs="Times New Roman"/>
          <w:b/>
          <w:bCs/>
          <w:color w:val="000000"/>
          <w:spacing w:val="0"/>
          <w:w w:val="100"/>
          <w:position w:val="0"/>
          <w:sz w:val="22"/>
          <w:szCs w:val="22"/>
          <w:lang w:val="en-US" w:eastAsia="zh-CN" w:bidi="en-US"/>
        </w:rPr>
      </w:pPr>
    </w:p>
    <w:p>
      <w:pPr>
        <w:pStyle w:val="11"/>
        <w:keepNext w:val="0"/>
        <w:keepLines w:val="0"/>
        <w:widowControl w:val="0"/>
        <w:numPr>
          <w:ilvl w:val="0"/>
          <w:numId w:val="0"/>
        </w:numPr>
        <w:shd w:val="clear" w:color="auto" w:fill="auto"/>
        <w:bidi w:val="0"/>
        <w:spacing w:before="0" w:line="233" w:lineRule="auto"/>
        <w:ind w:leftChars="0" w:right="0" w:rightChars="0"/>
        <w:jc w:val="left"/>
        <w:rPr>
          <w:rFonts w:hint="default" w:ascii="Times New Roman" w:hAnsi="Times New Roman" w:cs="Times New Roman"/>
          <w:b/>
          <w:bCs/>
          <w:sz w:val="22"/>
          <w:szCs w:val="22"/>
        </w:rPr>
      </w:pPr>
      <w:r>
        <w:rPr>
          <w:rFonts w:hint="eastAsia" w:eastAsia="宋体" w:cs="Times New Roman"/>
          <w:b/>
          <w:bCs/>
          <w:color w:val="000000"/>
          <w:spacing w:val="0"/>
          <w:w w:val="100"/>
          <w:position w:val="0"/>
          <w:sz w:val="22"/>
          <w:szCs w:val="22"/>
          <w:lang w:val="en-US" w:eastAsia="zh-CN" w:bidi="en-US"/>
        </w:rPr>
        <w:t>7.</w:t>
      </w:r>
      <w:r>
        <w:rPr>
          <w:rFonts w:hint="default" w:ascii="Times New Roman" w:hAnsi="Times New Roman" w:eastAsia="Times New Roman" w:cs="Times New Roman"/>
          <w:b/>
          <w:bCs/>
          <w:color w:val="000000"/>
          <w:spacing w:val="0"/>
          <w:w w:val="100"/>
          <w:position w:val="0"/>
          <w:sz w:val="22"/>
          <w:szCs w:val="22"/>
          <w:lang w:val="en-US" w:eastAsia="en-US" w:bidi="en-US"/>
        </w:rPr>
        <w:t>MCQ-14810</w:t>
      </w:r>
      <w:bookmarkEnd w:id="39"/>
      <w:bookmarkEnd w:id="40"/>
      <w:bookmarkEnd w:id="41"/>
      <w:r>
        <w:rPr>
          <w:rFonts w:hint="default" w:ascii="Times New Roman" w:hAnsi="Times New Roman" w:eastAsia="宋体" w:cs="Times New Roman"/>
          <w:b/>
          <w:bCs/>
          <w:color w:val="000000"/>
          <w:spacing w:val="0"/>
          <w:w w:val="100"/>
          <w:position w:val="0"/>
          <w:sz w:val="22"/>
          <w:szCs w:val="22"/>
          <w:lang w:val="en-US" w:eastAsia="zh-CN" w:bidi="en-US"/>
        </w:rPr>
        <w:t xml:space="preserve"> </w:t>
      </w:r>
    </w:p>
    <w:p>
      <w:pPr>
        <w:pStyle w:val="11"/>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Which of the following individuals or groups within an organization reviews and approves long-range plans and oversees its information systems?</w:t>
      </w:r>
    </w:p>
    <w:p>
      <w:pPr>
        <w:pStyle w:val="11"/>
        <w:keepNext w:val="0"/>
        <w:keepLines w:val="0"/>
        <w:widowControl w:val="0"/>
        <w:numPr>
          <w:ilvl w:val="0"/>
          <w:numId w:val="7"/>
        </w:numPr>
        <w:shd w:val="clear" w:color="auto" w:fill="auto"/>
        <w:tabs>
          <w:tab w:val="left" w:pos="571"/>
        </w:tabs>
        <w:bidi w:val="0"/>
        <w:spacing w:before="0" w:line="240" w:lineRule="auto"/>
        <w:ind w:left="0" w:right="0" w:firstLine="0"/>
        <w:jc w:val="left"/>
        <w:rPr>
          <w:rFonts w:hint="default" w:ascii="Times New Roman" w:hAnsi="Times New Roman" w:cs="Times New Roman"/>
          <w:sz w:val="22"/>
          <w:szCs w:val="22"/>
        </w:rPr>
      </w:pPr>
      <w:bookmarkStart w:id="42" w:name="bookmark100"/>
      <w:bookmarkEnd w:id="42"/>
      <w:r>
        <w:rPr>
          <w:rFonts w:hint="default" w:ascii="Times New Roman" w:hAnsi="Times New Roman" w:eastAsia="Times New Roman" w:cs="Times New Roman"/>
          <w:color w:val="000000"/>
          <w:spacing w:val="0"/>
          <w:w w:val="100"/>
          <w:position w:val="0"/>
          <w:sz w:val="22"/>
          <w:szCs w:val="22"/>
          <w:lang w:val="en-US" w:eastAsia="en-US" w:bidi="en-US"/>
        </w:rPr>
        <w:t>Systems steering committee</w:t>
      </w:r>
    </w:p>
    <w:p>
      <w:pPr>
        <w:pStyle w:val="11"/>
        <w:keepNext w:val="0"/>
        <w:keepLines w:val="0"/>
        <w:widowControl w:val="0"/>
        <w:numPr>
          <w:ilvl w:val="0"/>
          <w:numId w:val="7"/>
        </w:numPr>
        <w:shd w:val="clear" w:color="auto" w:fill="auto"/>
        <w:tabs>
          <w:tab w:val="left" w:pos="571"/>
        </w:tabs>
        <w:bidi w:val="0"/>
        <w:spacing w:before="0" w:line="240" w:lineRule="auto"/>
        <w:ind w:left="0" w:right="0" w:firstLine="0"/>
        <w:jc w:val="left"/>
        <w:rPr>
          <w:rFonts w:hint="default" w:ascii="Times New Roman" w:hAnsi="Times New Roman" w:cs="Times New Roman"/>
          <w:sz w:val="22"/>
          <w:szCs w:val="22"/>
        </w:rPr>
      </w:pPr>
      <w:bookmarkStart w:id="43" w:name="bookmark101"/>
      <w:bookmarkEnd w:id="43"/>
      <w:r>
        <w:rPr>
          <w:rFonts w:hint="default" w:ascii="Times New Roman" w:hAnsi="Times New Roman" w:eastAsia="Times New Roman" w:cs="Times New Roman"/>
          <w:color w:val="000000"/>
          <w:spacing w:val="0"/>
          <w:w w:val="100"/>
          <w:position w:val="0"/>
          <w:sz w:val="22"/>
          <w:szCs w:val="22"/>
          <w:lang w:val="en-US" w:eastAsia="en-US" w:bidi="en-US"/>
        </w:rPr>
        <w:t>Project development team</w:t>
      </w:r>
    </w:p>
    <w:p>
      <w:pPr>
        <w:pStyle w:val="11"/>
        <w:keepNext w:val="0"/>
        <w:keepLines w:val="0"/>
        <w:widowControl w:val="0"/>
        <w:numPr>
          <w:ilvl w:val="0"/>
          <w:numId w:val="7"/>
        </w:numPr>
        <w:shd w:val="clear" w:color="auto" w:fill="auto"/>
        <w:tabs>
          <w:tab w:val="left" w:pos="571"/>
        </w:tabs>
        <w:bidi w:val="0"/>
        <w:spacing w:before="0" w:line="240" w:lineRule="auto"/>
        <w:ind w:left="0" w:right="0" w:firstLine="0"/>
        <w:jc w:val="left"/>
        <w:rPr>
          <w:rFonts w:hint="default" w:ascii="Times New Roman" w:hAnsi="Times New Roman" w:cs="Times New Roman"/>
          <w:sz w:val="22"/>
          <w:szCs w:val="22"/>
        </w:rPr>
      </w:pPr>
      <w:bookmarkStart w:id="44" w:name="bookmark102"/>
      <w:bookmarkEnd w:id="44"/>
      <w:r>
        <w:rPr>
          <w:rFonts w:hint="default" w:ascii="Times New Roman" w:hAnsi="Times New Roman" w:eastAsia="Times New Roman" w:cs="Times New Roman"/>
          <w:color w:val="000000"/>
          <w:spacing w:val="0"/>
          <w:w w:val="100"/>
          <w:position w:val="0"/>
          <w:sz w:val="22"/>
          <w:szCs w:val="22"/>
          <w:lang w:val="en-US" w:eastAsia="en-US" w:bidi="en-US"/>
        </w:rPr>
        <w:t>Systems analyst</w:t>
      </w:r>
    </w:p>
    <w:p>
      <w:pPr>
        <w:pStyle w:val="11"/>
        <w:keepNext w:val="0"/>
        <w:keepLines w:val="0"/>
        <w:widowControl w:val="0"/>
        <w:numPr>
          <w:ilvl w:val="0"/>
          <w:numId w:val="7"/>
        </w:numPr>
        <w:shd w:val="clear" w:color="auto" w:fill="auto"/>
        <w:tabs>
          <w:tab w:val="left" w:pos="571"/>
        </w:tabs>
        <w:bidi w:val="0"/>
        <w:spacing w:before="0" w:line="240" w:lineRule="auto"/>
        <w:ind w:left="0" w:right="0" w:firstLine="0"/>
        <w:jc w:val="left"/>
        <w:rPr>
          <w:rFonts w:hint="default" w:ascii="Times New Roman" w:hAnsi="Times New Roman" w:cs="Times New Roman"/>
          <w:sz w:val="22"/>
          <w:szCs w:val="22"/>
        </w:rPr>
      </w:pPr>
      <w:bookmarkStart w:id="45" w:name="bookmark103"/>
      <w:bookmarkEnd w:id="45"/>
      <w:r>
        <w:rPr>
          <w:rFonts w:hint="default" w:ascii="Times New Roman" w:hAnsi="Times New Roman" w:eastAsia="Times New Roman" w:cs="Times New Roman"/>
          <w:color w:val="000000"/>
          <w:spacing w:val="0"/>
          <w:w w:val="100"/>
          <w:position w:val="0"/>
          <w:sz w:val="22"/>
          <w:szCs w:val="22"/>
          <w:lang w:val="en-US" w:eastAsia="en-US" w:bidi="en-US"/>
        </w:rPr>
        <w:t>Database administrator</w:t>
      </w:r>
    </w:p>
    <w:p>
      <w:pPr>
        <w:rPr>
          <w:rFonts w:hint="eastAsia" w:eastAsia="宋体" w:cs="Times New Roman"/>
          <w:color w:val="000000"/>
          <w:spacing w:val="0"/>
          <w:w w:val="100"/>
          <w:position w:val="0"/>
          <w:sz w:val="22"/>
          <w:szCs w:val="22"/>
          <w:lang w:val="en-US" w:eastAsia="zh-CN" w:bidi="en-US"/>
        </w:rPr>
      </w:pPr>
      <w:bookmarkStart w:id="46" w:name="bookmark109"/>
      <w:bookmarkEnd w:id="46"/>
      <w:bookmarkStart w:id="47" w:name="bookmark107"/>
      <w:bookmarkStart w:id="48" w:name="bookmark108"/>
      <w:bookmarkStart w:id="49" w:name="bookmark110"/>
    </w:p>
    <w:p>
      <w:pPr>
        <w:rPr>
          <w:rFonts w:hint="eastAsia" w:eastAsia="宋体" w:cs="Times New Roman"/>
          <w:color w:val="000000"/>
          <w:spacing w:val="0"/>
          <w:w w:val="100"/>
          <w:position w:val="0"/>
          <w:sz w:val="22"/>
          <w:szCs w:val="22"/>
          <w:lang w:val="en-US" w:eastAsia="zh-CN" w:bidi="en-US"/>
        </w:rPr>
      </w:pPr>
    </w:p>
    <w:p>
      <w:pPr>
        <w:rPr>
          <w:rFonts w:hint="eastAsia" w:eastAsia="宋体" w:cs="Times New Roman"/>
          <w:color w:val="000000"/>
          <w:spacing w:val="0"/>
          <w:w w:val="100"/>
          <w:position w:val="0"/>
          <w:sz w:val="22"/>
          <w:szCs w:val="22"/>
          <w:lang w:val="en-US" w:eastAsia="zh-CN" w:bidi="en-US"/>
        </w:rPr>
      </w:pPr>
    </w:p>
    <w:p>
      <w:pPr>
        <w:rPr>
          <w:rFonts w:hint="default" w:ascii="Times New Roman" w:hAnsi="Times New Roman" w:cs="Times New Roman"/>
          <w:b/>
          <w:bCs/>
          <w:sz w:val="22"/>
          <w:szCs w:val="22"/>
        </w:rPr>
      </w:pPr>
      <w:r>
        <w:rPr>
          <w:rFonts w:hint="eastAsia" w:eastAsia="宋体" w:cs="Times New Roman"/>
          <w:b/>
          <w:bCs/>
          <w:color w:val="000000"/>
          <w:spacing w:val="0"/>
          <w:w w:val="100"/>
          <w:position w:val="0"/>
          <w:sz w:val="22"/>
          <w:szCs w:val="22"/>
          <w:lang w:val="en-US" w:eastAsia="zh-CN" w:bidi="en-US"/>
        </w:rPr>
        <w:t>8.</w:t>
      </w:r>
      <w:r>
        <w:rPr>
          <w:rFonts w:hint="default" w:ascii="Times New Roman" w:hAnsi="Times New Roman" w:eastAsia="Times New Roman" w:cs="Times New Roman"/>
          <w:b/>
          <w:bCs/>
          <w:color w:val="000000"/>
          <w:spacing w:val="0"/>
          <w:w w:val="100"/>
          <w:position w:val="0"/>
          <w:sz w:val="22"/>
          <w:szCs w:val="22"/>
          <w:lang w:val="en-US" w:eastAsia="en-US" w:bidi="en-US"/>
        </w:rPr>
        <w:t>MCQ-14811</w:t>
      </w:r>
      <w:bookmarkEnd w:id="47"/>
      <w:bookmarkEnd w:id="48"/>
      <w:bookmarkEnd w:id="49"/>
      <w:r>
        <w:rPr>
          <w:rFonts w:hint="default" w:ascii="Times New Roman" w:hAnsi="Times New Roman" w:eastAsia="宋体" w:cs="Times New Roman"/>
          <w:b/>
          <w:bCs/>
          <w:color w:val="000000"/>
          <w:spacing w:val="0"/>
          <w:w w:val="100"/>
          <w:position w:val="0"/>
          <w:sz w:val="22"/>
          <w:szCs w:val="22"/>
          <w:lang w:val="en-US" w:eastAsia="zh-CN" w:bidi="en-US"/>
        </w:rPr>
        <w:t xml:space="preserve">  </w:t>
      </w:r>
    </w:p>
    <w:p>
      <w:pPr>
        <w:pStyle w:val="11"/>
        <w:keepNext w:val="0"/>
        <w:keepLines w:val="0"/>
        <w:widowControl w:val="0"/>
        <w:shd w:val="clear" w:color="auto" w:fill="auto"/>
        <w:bidi w:val="0"/>
        <w:spacing w:before="0" w:after="10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A credit card company that processes millions of transactions each year has experienced an increase in fraudulent transactions. The company maintains a data warehouse with data about customers and transactions from the past five years. How could the company best use this data to detect potentially fraudulent charges within 24 hours of receipt of transaction data?</w:t>
      </w:r>
    </w:p>
    <w:p>
      <w:pPr>
        <w:pStyle w:val="11"/>
        <w:keepNext w:val="0"/>
        <w:keepLines w:val="0"/>
        <w:widowControl w:val="0"/>
        <w:numPr>
          <w:ilvl w:val="0"/>
          <w:numId w:val="8"/>
        </w:numPr>
        <w:shd w:val="clear" w:color="auto" w:fill="auto"/>
        <w:tabs>
          <w:tab w:val="left" w:pos="556"/>
        </w:tabs>
        <w:bidi w:val="0"/>
        <w:spacing w:before="0" w:after="100" w:line="240" w:lineRule="auto"/>
        <w:ind w:left="0" w:right="0" w:firstLine="0"/>
        <w:jc w:val="left"/>
        <w:rPr>
          <w:rFonts w:hint="default" w:ascii="Times New Roman" w:hAnsi="Times New Roman" w:cs="Times New Roman"/>
          <w:sz w:val="22"/>
          <w:szCs w:val="22"/>
        </w:rPr>
      </w:pPr>
      <w:bookmarkStart w:id="50" w:name="bookmark111"/>
      <w:bookmarkEnd w:id="50"/>
      <w:r>
        <w:rPr>
          <w:rFonts w:hint="default" w:ascii="Times New Roman" w:hAnsi="Times New Roman" w:eastAsia="Times New Roman" w:cs="Times New Roman"/>
          <w:color w:val="000000"/>
          <w:spacing w:val="0"/>
          <w:w w:val="100"/>
          <w:position w:val="0"/>
          <w:sz w:val="22"/>
          <w:szCs w:val="22"/>
          <w:lang w:val="en-US" w:eastAsia="en-US" w:bidi="en-US"/>
        </w:rPr>
        <w:t>Employ data mining.</w:t>
      </w:r>
    </w:p>
    <w:p>
      <w:pPr>
        <w:pStyle w:val="11"/>
        <w:keepNext w:val="0"/>
        <w:keepLines w:val="0"/>
        <w:widowControl w:val="0"/>
        <w:numPr>
          <w:ilvl w:val="0"/>
          <w:numId w:val="8"/>
        </w:numPr>
        <w:shd w:val="clear" w:color="auto" w:fill="auto"/>
        <w:tabs>
          <w:tab w:val="left" w:pos="556"/>
        </w:tabs>
        <w:bidi w:val="0"/>
        <w:spacing w:before="0" w:after="100" w:line="240" w:lineRule="auto"/>
        <w:ind w:left="0" w:right="0" w:firstLine="0"/>
        <w:jc w:val="left"/>
        <w:rPr>
          <w:rFonts w:hint="default" w:ascii="Times New Roman" w:hAnsi="Times New Roman" w:cs="Times New Roman"/>
          <w:sz w:val="22"/>
          <w:szCs w:val="22"/>
        </w:rPr>
      </w:pPr>
      <w:bookmarkStart w:id="51" w:name="bookmark112"/>
      <w:bookmarkEnd w:id="51"/>
      <w:r>
        <w:rPr>
          <w:rFonts w:hint="default" w:ascii="Times New Roman" w:hAnsi="Times New Roman" w:eastAsia="Times New Roman" w:cs="Times New Roman"/>
          <w:color w:val="000000"/>
          <w:spacing w:val="0"/>
          <w:w w:val="100"/>
          <w:position w:val="0"/>
          <w:sz w:val="22"/>
          <w:szCs w:val="22"/>
          <w:lang w:val="en-US" w:eastAsia="en-US" w:bidi="en-US"/>
        </w:rPr>
        <w:t>Increase the internal audit staff.</w:t>
      </w:r>
    </w:p>
    <w:p>
      <w:pPr>
        <w:pStyle w:val="11"/>
        <w:keepNext w:val="0"/>
        <w:keepLines w:val="0"/>
        <w:widowControl w:val="0"/>
        <w:numPr>
          <w:ilvl w:val="0"/>
          <w:numId w:val="8"/>
        </w:numPr>
        <w:shd w:val="clear" w:color="auto" w:fill="auto"/>
        <w:tabs>
          <w:tab w:val="left" w:pos="556"/>
          <w:tab w:val="right" w:pos="4941"/>
        </w:tabs>
        <w:bidi w:val="0"/>
        <w:spacing w:before="0" w:after="100" w:line="240" w:lineRule="auto"/>
        <w:ind w:left="0" w:right="0" w:firstLine="0"/>
        <w:jc w:val="left"/>
        <w:rPr>
          <w:rFonts w:hint="default" w:ascii="Times New Roman" w:hAnsi="Times New Roman" w:cs="Times New Roman"/>
          <w:sz w:val="22"/>
          <w:szCs w:val="22"/>
        </w:rPr>
      </w:pPr>
      <w:bookmarkStart w:id="52" w:name="bookmark113"/>
      <w:bookmarkEnd w:id="52"/>
      <w:r>
        <w:rPr>
          <w:rFonts w:hint="default" w:ascii="Times New Roman" w:hAnsi="Times New Roman" w:eastAsia="Times New Roman" w:cs="Times New Roman"/>
          <w:color w:val="000000"/>
          <w:spacing w:val="0"/>
          <w:w w:val="100"/>
          <w:position w:val="0"/>
          <w:sz w:val="22"/>
          <w:szCs w:val="22"/>
          <w:lang w:val="en-US" w:eastAsia="en-US" w:bidi="en-US"/>
        </w:rPr>
        <w:t>Adopt more stringent credit-approval</w:t>
      </w:r>
      <w:r>
        <w:rPr>
          <w:rFonts w:hint="default" w:ascii="Times New Roman" w:hAnsi="Times New Roman" w:cs="Times New Roman"/>
          <w:color w:val="000000"/>
          <w:spacing w:val="0"/>
          <w:w w:val="100"/>
          <w:position w:val="0"/>
          <w:sz w:val="22"/>
          <w:szCs w:val="22"/>
          <w:lang w:val="en-US" w:eastAsia="en-US" w:bidi="en-US"/>
        </w:rPr>
        <w:t xml:space="preserve"> </w:t>
      </w:r>
      <w:r>
        <w:rPr>
          <w:rFonts w:hint="default" w:ascii="Times New Roman" w:hAnsi="Times New Roman" w:eastAsia="Times New Roman" w:cs="Times New Roman"/>
          <w:color w:val="000000"/>
          <w:spacing w:val="0"/>
          <w:w w:val="100"/>
          <w:position w:val="0"/>
          <w:sz w:val="22"/>
          <w:szCs w:val="22"/>
          <w:lang w:val="en-US" w:eastAsia="en-US" w:bidi="en-US"/>
        </w:rPr>
        <w:t>policies.</w:t>
      </w:r>
    </w:p>
    <w:p>
      <w:pPr>
        <w:pStyle w:val="11"/>
        <w:keepNext w:val="0"/>
        <w:keepLines w:val="0"/>
        <w:widowControl w:val="0"/>
        <w:numPr>
          <w:ilvl w:val="0"/>
          <w:numId w:val="8"/>
        </w:numPr>
        <w:shd w:val="clear" w:color="auto" w:fill="auto"/>
        <w:tabs>
          <w:tab w:val="left" w:pos="556"/>
        </w:tabs>
        <w:bidi w:val="0"/>
        <w:spacing w:before="0" w:after="100" w:line="240" w:lineRule="auto"/>
        <w:ind w:left="0" w:right="0" w:firstLine="0"/>
        <w:jc w:val="left"/>
        <w:rPr>
          <w:rFonts w:hint="default" w:ascii="Times New Roman" w:hAnsi="Times New Roman" w:cs="Times New Roman"/>
          <w:sz w:val="22"/>
          <w:szCs w:val="22"/>
        </w:rPr>
      </w:pPr>
      <w:bookmarkStart w:id="53" w:name="bookmark114"/>
      <w:bookmarkEnd w:id="53"/>
      <w:r>
        <w:rPr>
          <w:rFonts w:hint="default" w:ascii="Times New Roman" w:hAnsi="Times New Roman" w:eastAsia="Times New Roman" w:cs="Times New Roman"/>
          <w:color w:val="000000"/>
          <w:spacing w:val="0"/>
          <w:w w:val="100"/>
          <w:position w:val="0"/>
          <w:sz w:val="22"/>
          <w:szCs w:val="22"/>
          <w:lang w:val="en-US" w:eastAsia="en-US" w:bidi="en-US"/>
        </w:rPr>
        <w:t>Use sequential coding for authorization numbers.</w:t>
      </w:r>
    </w:p>
    <w:p>
      <w:pPr>
        <w:rPr>
          <w:rFonts w:hint="eastAsia" w:eastAsia="宋体" w:cs="Times New Roman"/>
          <w:color w:val="000000"/>
          <w:spacing w:val="0"/>
          <w:w w:val="100"/>
          <w:position w:val="0"/>
          <w:sz w:val="22"/>
          <w:szCs w:val="22"/>
          <w:lang w:val="en-US" w:eastAsia="zh-CN" w:bidi="en-US"/>
        </w:rPr>
      </w:pPr>
      <w:bookmarkStart w:id="54" w:name="bookmark131"/>
      <w:bookmarkEnd w:id="54"/>
      <w:bookmarkStart w:id="55" w:name="bookmark132"/>
      <w:bookmarkStart w:id="56" w:name="bookmark130"/>
      <w:bookmarkStart w:id="57" w:name="bookmark129"/>
      <w:r>
        <w:rPr>
          <w:rFonts w:hint="eastAsia" w:eastAsia="宋体" w:cs="Times New Roman"/>
          <w:color w:val="000000"/>
          <w:spacing w:val="0"/>
          <w:w w:val="100"/>
          <w:position w:val="0"/>
          <w:sz w:val="22"/>
          <w:szCs w:val="22"/>
          <w:lang w:val="en-US" w:eastAsia="zh-CN" w:bidi="en-US"/>
        </w:rPr>
        <w:br w:type="page"/>
      </w:r>
    </w:p>
    <w:p>
      <w:pPr>
        <w:pStyle w:val="23"/>
        <w:keepNext/>
        <w:keepLines/>
        <w:widowControl w:val="0"/>
        <w:numPr>
          <w:ilvl w:val="0"/>
          <w:numId w:val="0"/>
        </w:numPr>
        <w:shd w:val="clear" w:color="auto" w:fill="auto"/>
        <w:tabs>
          <w:tab w:val="left" w:pos="566"/>
        </w:tabs>
        <w:bidi w:val="0"/>
        <w:spacing w:before="0" w:after="120" w:line="240" w:lineRule="auto"/>
        <w:ind w:leftChars="0" w:right="0" w:rightChars="0"/>
        <w:jc w:val="left"/>
        <w:rPr>
          <w:rFonts w:hint="default" w:ascii="Times New Roman" w:hAnsi="Times New Roman" w:cs="Times New Roman"/>
          <w:sz w:val="22"/>
          <w:szCs w:val="22"/>
        </w:rPr>
      </w:pPr>
      <w:r>
        <w:rPr>
          <w:rFonts w:hint="eastAsia" w:eastAsia="宋体" w:cs="Times New Roman"/>
          <w:color w:val="000000"/>
          <w:spacing w:val="0"/>
          <w:w w:val="100"/>
          <w:position w:val="0"/>
          <w:sz w:val="22"/>
          <w:szCs w:val="22"/>
          <w:lang w:val="en-US" w:eastAsia="zh-CN" w:bidi="en-US"/>
        </w:rPr>
        <w:t>9.</w:t>
      </w:r>
      <w:r>
        <w:rPr>
          <w:rFonts w:hint="default" w:ascii="Times New Roman" w:hAnsi="Times New Roman" w:eastAsia="Times New Roman" w:cs="Times New Roman"/>
          <w:color w:val="000000"/>
          <w:spacing w:val="0"/>
          <w:w w:val="100"/>
          <w:position w:val="0"/>
          <w:sz w:val="22"/>
          <w:szCs w:val="22"/>
          <w:lang w:val="en-US" w:eastAsia="en-US" w:bidi="en-US"/>
        </w:rPr>
        <w:t>MCQ-14812</w:t>
      </w:r>
      <w:bookmarkEnd w:id="55"/>
      <w:bookmarkEnd w:id="56"/>
      <w:bookmarkEnd w:id="57"/>
    </w:p>
    <w:p>
      <w:pPr>
        <w:pStyle w:val="11"/>
        <w:keepNext w:val="0"/>
        <w:keepLines w:val="0"/>
        <w:widowControl w:val="0"/>
        <w:shd w:val="clear" w:color="auto" w:fill="auto"/>
        <w:bidi w:val="0"/>
        <w:spacing w:before="0" w:after="52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Multi</w:t>
      </w:r>
      <w:r>
        <w:rPr>
          <w:rFonts w:hint="default" w:ascii="Times New Roman" w:hAnsi="Times New Roman" w:cs="Times New Roman"/>
          <w:color w:val="000000"/>
          <w:spacing w:val="0"/>
          <w:w w:val="100"/>
          <w:position w:val="0"/>
          <w:sz w:val="22"/>
          <w:szCs w:val="22"/>
          <w:lang w:val="en-US" w:eastAsia="en-US" w:bidi="en-US"/>
        </w:rPr>
        <w:t xml:space="preserve"> </w:t>
      </w:r>
      <w:r>
        <w:rPr>
          <w:rFonts w:hint="default" w:ascii="Times New Roman" w:hAnsi="Times New Roman" w:eastAsia="Times New Roman" w:cs="Times New Roman"/>
          <w:color w:val="000000"/>
          <w:spacing w:val="0"/>
          <w:w w:val="100"/>
          <w:position w:val="0"/>
          <w:sz w:val="22"/>
          <w:szCs w:val="22"/>
          <w:lang w:val="en-US" w:eastAsia="en-US" w:bidi="en-US"/>
        </w:rPr>
        <w:t>Co has the following sales mix:</w:t>
      </w:r>
    </w:p>
    <w:tbl>
      <w:tblPr>
        <w:tblStyle w:val="2"/>
        <w:tblW w:w="8298" w:type="dxa"/>
        <w:jc w:val="center"/>
        <w:tblLayout w:type="fixed"/>
        <w:tblCellMar>
          <w:top w:w="0" w:type="dxa"/>
          <w:left w:w="10" w:type="dxa"/>
          <w:bottom w:w="0" w:type="dxa"/>
          <w:right w:w="10" w:type="dxa"/>
        </w:tblCellMar>
      </w:tblPr>
      <w:tblGrid>
        <w:gridCol w:w="1346"/>
        <w:gridCol w:w="1773"/>
        <w:gridCol w:w="1938"/>
        <w:gridCol w:w="1709"/>
        <w:gridCol w:w="1532"/>
      </w:tblGrid>
      <w:tr>
        <w:tblPrEx>
          <w:tblCellMar>
            <w:top w:w="0" w:type="dxa"/>
            <w:left w:w="10" w:type="dxa"/>
            <w:bottom w:w="0" w:type="dxa"/>
            <w:right w:w="10" w:type="dxa"/>
          </w:tblCellMar>
        </w:tblPrEx>
        <w:trPr>
          <w:trHeight w:val="528" w:hRule="exact"/>
          <w:jc w:val="center"/>
        </w:trPr>
        <w:tc>
          <w:tcPr>
            <w:shd w:val="clear" w:color="auto" w:fill="FFFFFF"/>
            <w:vAlign w:val="center"/>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i/>
                <w:iCs/>
                <w:color w:val="000000"/>
                <w:spacing w:val="0"/>
                <w:w w:val="100"/>
                <w:position w:val="0"/>
                <w:sz w:val="22"/>
                <w:szCs w:val="22"/>
                <w:u w:val="single"/>
                <w:lang w:val="en-US" w:eastAsia="en-US" w:bidi="en-US"/>
              </w:rPr>
              <w:t>Product</w:t>
            </w:r>
          </w:p>
        </w:tc>
        <w:tc>
          <w:tcPr>
            <w:shd w:val="clear" w:color="auto" w:fill="FFFFFF"/>
            <w:vAlign w:val="center"/>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i/>
                <w:iCs/>
                <w:color w:val="000000"/>
                <w:spacing w:val="0"/>
                <w:w w:val="100"/>
                <w:position w:val="0"/>
                <w:sz w:val="22"/>
                <w:szCs w:val="22"/>
                <w:u w:val="single"/>
                <w:lang w:val="en-US" w:eastAsia="en-US" w:bidi="en-US"/>
              </w:rPr>
              <w:t>Sales Price</w:t>
            </w:r>
          </w:p>
        </w:tc>
        <w:tc>
          <w:tcPr>
            <w:shd w:val="clear" w:color="auto" w:fill="FFFFFF"/>
            <w:vAlign w:val="center"/>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i/>
                <w:iCs/>
                <w:color w:val="000000"/>
                <w:spacing w:val="0"/>
                <w:w w:val="100"/>
                <w:position w:val="0"/>
                <w:sz w:val="22"/>
                <w:szCs w:val="22"/>
                <w:u w:val="single"/>
                <w:lang w:val="en-US" w:eastAsia="en-US" w:bidi="en-US"/>
              </w:rPr>
              <w:t>Variable</w:t>
            </w:r>
            <w:r>
              <w:rPr>
                <w:rFonts w:hint="default" w:ascii="Times New Roman" w:hAnsi="Times New Roman" w:eastAsia="Times New Roman" w:cs="Times New Roman"/>
                <w:color w:val="000000"/>
                <w:spacing w:val="0"/>
                <w:w w:val="100"/>
                <w:position w:val="0"/>
                <w:sz w:val="22"/>
                <w:szCs w:val="22"/>
                <w:u w:val="single"/>
                <w:lang w:val="en-US" w:eastAsia="en-US" w:bidi="en-US"/>
              </w:rPr>
              <w:t xml:space="preserve"> Costs</w:t>
            </w:r>
          </w:p>
        </w:tc>
        <w:tc>
          <w:tcPr>
            <w:shd w:val="clear" w:color="auto" w:fill="FFFFFF"/>
            <w:vAlign w:val="center"/>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i/>
                <w:iCs/>
                <w:color w:val="000000"/>
                <w:spacing w:val="0"/>
                <w:w w:val="100"/>
                <w:position w:val="0"/>
                <w:sz w:val="22"/>
                <w:szCs w:val="22"/>
                <w:u w:val="single"/>
                <w:lang w:val="en-US" w:eastAsia="en-US" w:bidi="en-US"/>
              </w:rPr>
              <w:t>Fixed Costs</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u w:val="single"/>
              </w:rPr>
            </w:pPr>
            <w:r>
              <w:rPr>
                <w:rFonts w:hint="default" w:ascii="Times New Roman" w:hAnsi="Times New Roman" w:eastAsia="Times New Roman" w:cs="Times New Roman"/>
                <w:i/>
                <w:iCs/>
                <w:color w:val="000000"/>
                <w:spacing w:val="0"/>
                <w:w w:val="100"/>
                <w:position w:val="0"/>
                <w:sz w:val="22"/>
                <w:szCs w:val="22"/>
                <w:u w:val="single"/>
                <w:lang w:val="en-US" w:eastAsia="en-US" w:bidi="en-US"/>
              </w:rPr>
              <w:t>Percent</w:t>
            </w:r>
            <w:r>
              <w:rPr>
                <w:rFonts w:hint="default" w:ascii="Times New Roman" w:hAnsi="Times New Roman" w:eastAsia="宋体" w:cs="Times New Roman"/>
                <w:i/>
                <w:iCs/>
                <w:color w:val="000000"/>
                <w:spacing w:val="0"/>
                <w:w w:val="100"/>
                <w:position w:val="0"/>
                <w:sz w:val="22"/>
                <w:szCs w:val="22"/>
                <w:u w:val="single"/>
                <w:lang w:val="en-US" w:eastAsia="zh-CN" w:bidi="en-US"/>
              </w:rPr>
              <w:t xml:space="preserve"> of</w:t>
            </w:r>
            <w:r>
              <w:rPr>
                <w:rFonts w:hint="default" w:ascii="Times New Roman" w:hAnsi="Times New Roman" w:eastAsia="Times New Roman" w:cs="Times New Roman"/>
                <w:i/>
                <w:iCs/>
                <w:color w:val="000000"/>
                <w:spacing w:val="0"/>
                <w:w w:val="100"/>
                <w:position w:val="0"/>
                <w:sz w:val="22"/>
                <w:szCs w:val="22"/>
                <w:u w:val="single"/>
                <w:lang w:val="en-US" w:eastAsia="en-US" w:bidi="en-US"/>
              </w:rPr>
              <w:t xml:space="preserve"> Units Sold</w:t>
            </w:r>
          </w:p>
        </w:tc>
      </w:tr>
      <w:tr>
        <w:tblPrEx>
          <w:tblCellMar>
            <w:top w:w="0" w:type="dxa"/>
            <w:left w:w="10" w:type="dxa"/>
            <w:bottom w:w="0" w:type="dxa"/>
            <w:right w:w="10" w:type="dxa"/>
          </w:tblCellMar>
        </w:tblPrEx>
        <w:trPr>
          <w:trHeight w:val="307" w:hRule="exact"/>
          <w:jc w:val="center"/>
        </w:trPr>
        <w:tc>
          <w:tcPr>
            <w:shd w:val="clear" w:color="auto" w:fill="FFFFFF"/>
            <w:vAlign w:val="bottom"/>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Shoes</w:t>
            </w:r>
          </w:p>
        </w:tc>
        <w:tc>
          <w:tcPr>
            <w:shd w:val="clear" w:color="auto" w:fill="FFFFFF"/>
            <w:vAlign w:val="bottom"/>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cs="Times New Roman"/>
                <w:color w:val="000000"/>
                <w:spacing w:val="0"/>
                <w:w w:val="100"/>
                <w:position w:val="0"/>
                <w:sz w:val="22"/>
                <w:szCs w:val="22"/>
                <w:lang w:val="en-US" w:eastAsia="en-US" w:bidi="en-US"/>
              </w:rPr>
              <w:t>$</w:t>
            </w:r>
            <w:r>
              <w:rPr>
                <w:rFonts w:hint="default" w:ascii="Times New Roman" w:hAnsi="Times New Roman" w:eastAsia="Times New Roman" w:cs="Times New Roman"/>
                <w:color w:val="000000"/>
                <w:spacing w:val="0"/>
                <w:w w:val="100"/>
                <w:position w:val="0"/>
                <w:sz w:val="22"/>
                <w:szCs w:val="22"/>
                <w:lang w:val="en-US" w:eastAsia="en-US" w:bidi="en-US"/>
              </w:rPr>
              <w:t>100</w:t>
            </w:r>
          </w:p>
        </w:tc>
        <w:tc>
          <w:tcPr>
            <w:shd w:val="clear" w:color="auto" w:fill="FFFFFF"/>
            <w:vAlign w:val="bottom"/>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$25</w:t>
            </w:r>
          </w:p>
        </w:tc>
        <w:tc>
          <w:tcPr>
            <w:shd w:val="clear" w:color="auto" w:fill="FFFFFF"/>
            <w:vAlign w:val="bottom"/>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$40</w:t>
            </w:r>
          </w:p>
        </w:tc>
        <w:tc>
          <w:tcPr>
            <w:shd w:val="clear" w:color="auto" w:fill="FFFFFF"/>
            <w:vAlign w:val="bottom"/>
          </w:tcPr>
          <w:p>
            <w:pPr>
              <w:pStyle w:val="17"/>
              <w:keepNext w:val="0"/>
              <w:keepLines w:val="0"/>
              <w:widowControl w:val="0"/>
              <w:shd w:val="clear" w:color="auto" w:fill="auto"/>
              <w:bidi w:val="0"/>
              <w:spacing w:before="0" w:after="0" w:line="240" w:lineRule="auto"/>
              <w:ind w:left="0" w:right="0" w:firstLine="82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zh-CN" w:eastAsia="zh-CN" w:bidi="zh-CN"/>
              </w:rPr>
              <w:t>30%</w:t>
            </w:r>
          </w:p>
        </w:tc>
      </w:tr>
      <w:tr>
        <w:tblPrEx>
          <w:tblCellMar>
            <w:top w:w="0" w:type="dxa"/>
            <w:left w:w="10" w:type="dxa"/>
            <w:bottom w:w="0" w:type="dxa"/>
            <w:right w:w="10" w:type="dxa"/>
          </w:tblCellMar>
        </w:tblPrEx>
        <w:trPr>
          <w:trHeight w:val="265" w:hRule="exact"/>
          <w:jc w:val="center"/>
        </w:trPr>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Swim</w:t>
            </w:r>
            <w:r>
              <w:rPr>
                <w:rFonts w:hint="default" w:ascii="Times New Roman" w:hAnsi="Times New Roman" w:eastAsia="宋体" w:cs="Times New Roman"/>
                <w:color w:val="000000"/>
                <w:spacing w:val="0"/>
                <w:w w:val="100"/>
                <w:position w:val="0"/>
                <w:sz w:val="22"/>
                <w:szCs w:val="22"/>
                <w:lang w:val="en-US" w:eastAsia="zh-CN" w:bidi="en-US"/>
              </w:rPr>
              <w:t xml:space="preserve"> </w:t>
            </w:r>
            <w:r>
              <w:rPr>
                <w:rFonts w:hint="default" w:ascii="Times New Roman" w:hAnsi="Times New Roman" w:eastAsia="Times New Roman" w:cs="Times New Roman"/>
                <w:color w:val="000000"/>
                <w:spacing w:val="0"/>
                <w:w w:val="100"/>
                <w:position w:val="0"/>
                <w:sz w:val="22"/>
                <w:szCs w:val="22"/>
                <w:lang w:val="en-US" w:eastAsia="en-US" w:bidi="en-US"/>
              </w:rPr>
              <w:t>suits</w:t>
            </w:r>
          </w:p>
        </w:tc>
        <w:tc>
          <w:tcPr>
            <w:shd w:val="clear" w:color="auto" w:fill="FFFFFF"/>
            <w:vAlign w:val="top"/>
          </w:tcPr>
          <w:p>
            <w:pPr>
              <w:pStyle w:val="17"/>
              <w:keepNext w:val="0"/>
              <w:keepLines w:val="0"/>
              <w:widowControl w:val="0"/>
              <w:shd w:val="clear" w:color="auto" w:fill="auto"/>
              <w:bidi w:val="0"/>
              <w:spacing w:before="0" w:after="0" w:line="240" w:lineRule="auto"/>
              <w:ind w:right="0" w:firstLine="990" w:firstLineChars="45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50</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cs="Times New Roman"/>
                <w:color w:val="000000"/>
                <w:spacing w:val="0"/>
                <w:w w:val="100"/>
                <w:position w:val="0"/>
                <w:sz w:val="22"/>
                <w:szCs w:val="22"/>
                <w:lang w:val="en-US" w:eastAsia="en-US" w:bidi="en-US"/>
              </w:rPr>
              <w:t xml:space="preserve">  </w:t>
            </w:r>
            <w:r>
              <w:rPr>
                <w:rFonts w:hint="default" w:ascii="Times New Roman" w:hAnsi="Times New Roman" w:eastAsia="Times New Roman" w:cs="Times New Roman"/>
                <w:color w:val="000000"/>
                <w:spacing w:val="0"/>
                <w:w w:val="100"/>
                <w:position w:val="0"/>
                <w:sz w:val="22"/>
                <w:szCs w:val="22"/>
                <w:lang w:val="en-US" w:eastAsia="en-US" w:bidi="en-US"/>
              </w:rPr>
              <w:t>10</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cs="Times New Roman"/>
                <w:color w:val="000000"/>
                <w:spacing w:val="0"/>
                <w:w w:val="100"/>
                <w:position w:val="0"/>
                <w:sz w:val="22"/>
                <w:szCs w:val="22"/>
                <w:lang w:val="en-US" w:eastAsia="en-US" w:bidi="en-US"/>
              </w:rPr>
              <w:t xml:space="preserve">  </w:t>
            </w:r>
            <w:r>
              <w:rPr>
                <w:rFonts w:hint="default" w:ascii="Times New Roman" w:hAnsi="Times New Roman" w:eastAsia="Times New Roman" w:cs="Times New Roman"/>
                <w:color w:val="000000"/>
                <w:spacing w:val="0"/>
                <w:w w:val="100"/>
                <w:position w:val="0"/>
                <w:sz w:val="22"/>
                <w:szCs w:val="22"/>
                <w:lang w:val="en-US" w:eastAsia="en-US" w:bidi="en-US"/>
              </w:rPr>
              <w:t>20</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82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zh-CN" w:eastAsia="zh-CN" w:bidi="zh-CN"/>
              </w:rPr>
              <w:t>50%</w:t>
            </w:r>
          </w:p>
        </w:tc>
      </w:tr>
      <w:tr>
        <w:tblPrEx>
          <w:tblCellMar>
            <w:top w:w="0" w:type="dxa"/>
            <w:left w:w="10" w:type="dxa"/>
            <w:bottom w:w="0" w:type="dxa"/>
            <w:right w:w="10" w:type="dxa"/>
          </w:tblCellMar>
        </w:tblPrEx>
        <w:trPr>
          <w:trHeight w:val="213" w:hRule="exact"/>
          <w:jc w:val="center"/>
        </w:trPr>
        <w:tc>
          <w:tcPr>
            <w:shd w:val="clear" w:color="auto" w:fill="FFFFFF"/>
            <w:vAlign w:val="bottom"/>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Hats</w:t>
            </w:r>
          </w:p>
        </w:tc>
        <w:tc>
          <w:tcPr>
            <w:shd w:val="clear" w:color="auto" w:fill="FFFFFF"/>
            <w:vAlign w:val="bottom"/>
          </w:tcPr>
          <w:p>
            <w:pPr>
              <w:pStyle w:val="17"/>
              <w:keepNext w:val="0"/>
              <w:keepLines w:val="0"/>
              <w:widowControl w:val="0"/>
              <w:shd w:val="clear" w:color="auto" w:fill="auto"/>
              <w:bidi w:val="0"/>
              <w:spacing w:before="0" w:after="0" w:line="240" w:lineRule="auto"/>
              <w:ind w:right="0" w:firstLine="990" w:firstLineChars="45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40</w:t>
            </w:r>
          </w:p>
        </w:tc>
        <w:tc>
          <w:tcPr>
            <w:shd w:val="clear" w:color="auto" w:fill="FFFFFF"/>
            <w:vAlign w:val="bottom"/>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cs="Times New Roman"/>
                <w:color w:val="000000"/>
                <w:spacing w:val="0"/>
                <w:w w:val="100"/>
                <w:position w:val="0"/>
                <w:sz w:val="22"/>
                <w:szCs w:val="22"/>
                <w:lang w:val="en-US" w:eastAsia="en-US" w:bidi="en-US"/>
              </w:rPr>
              <w:t xml:space="preserve">    </w:t>
            </w:r>
            <w:r>
              <w:rPr>
                <w:rFonts w:hint="default" w:ascii="Times New Roman" w:hAnsi="Times New Roman" w:eastAsia="Times New Roman" w:cs="Times New Roman"/>
                <w:color w:val="000000"/>
                <w:spacing w:val="0"/>
                <w:w w:val="100"/>
                <w:position w:val="0"/>
                <w:sz w:val="22"/>
                <w:szCs w:val="22"/>
                <w:lang w:val="en-US" w:eastAsia="en-US" w:bidi="en-US"/>
              </w:rPr>
              <w:t>5</w:t>
            </w:r>
          </w:p>
        </w:tc>
        <w:tc>
          <w:tcPr>
            <w:shd w:val="clear" w:color="auto" w:fill="FFFFFF"/>
            <w:vAlign w:val="bottom"/>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cs="Times New Roman"/>
                <w:color w:val="000000"/>
                <w:spacing w:val="0"/>
                <w:w w:val="100"/>
                <w:position w:val="0"/>
                <w:sz w:val="22"/>
                <w:szCs w:val="22"/>
                <w:lang w:val="en-US" w:eastAsia="en-US" w:bidi="en-US"/>
              </w:rPr>
              <w:t xml:space="preserve">   </w:t>
            </w:r>
            <w:r>
              <w:rPr>
                <w:rFonts w:hint="default" w:ascii="Times New Roman" w:hAnsi="Times New Roman" w:eastAsia="Times New Roman" w:cs="Times New Roman"/>
                <w:color w:val="000000"/>
                <w:spacing w:val="0"/>
                <w:w w:val="100"/>
                <w:position w:val="0"/>
                <w:sz w:val="22"/>
                <w:szCs w:val="22"/>
                <w:lang w:val="en-US" w:eastAsia="en-US" w:bidi="en-US"/>
              </w:rPr>
              <w:t>5</w:t>
            </w:r>
          </w:p>
        </w:tc>
        <w:tc>
          <w:tcPr>
            <w:shd w:val="clear" w:color="auto" w:fill="FFFFFF"/>
            <w:vAlign w:val="bottom"/>
          </w:tcPr>
          <w:p>
            <w:pPr>
              <w:pStyle w:val="17"/>
              <w:keepNext w:val="0"/>
              <w:keepLines w:val="0"/>
              <w:widowControl w:val="0"/>
              <w:shd w:val="clear" w:color="auto" w:fill="auto"/>
              <w:bidi w:val="0"/>
              <w:spacing w:before="0" w:after="0" w:line="240" w:lineRule="auto"/>
              <w:ind w:left="0" w:right="0" w:firstLine="82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zh-CN" w:eastAsia="zh-CN" w:bidi="zh-CN"/>
              </w:rPr>
              <w:t>20%</w:t>
            </w:r>
          </w:p>
        </w:tc>
      </w:tr>
    </w:tbl>
    <w:p>
      <w:pPr>
        <w:widowControl w:val="0"/>
        <w:spacing w:after="519" w:line="1" w:lineRule="exact"/>
        <w:rPr>
          <w:rFonts w:hint="default" w:ascii="Times New Roman" w:hAnsi="Times New Roman" w:cs="Times New Roman"/>
          <w:sz w:val="22"/>
          <w:szCs w:val="22"/>
        </w:rPr>
      </w:pPr>
    </w:p>
    <w:p>
      <w:pPr>
        <w:pStyle w:val="11"/>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What amount is Multi</w:t>
      </w:r>
      <w:r>
        <w:rPr>
          <w:rFonts w:hint="default" w:ascii="Times New Roman" w:hAnsi="Times New Roman" w:cs="Times New Roman"/>
          <w:color w:val="000000"/>
          <w:spacing w:val="0"/>
          <w:w w:val="100"/>
          <w:position w:val="0"/>
          <w:sz w:val="22"/>
          <w:szCs w:val="22"/>
          <w:lang w:val="en-US" w:eastAsia="en-US" w:bidi="en-US"/>
        </w:rPr>
        <w:t xml:space="preserve"> </w:t>
      </w:r>
      <w:r>
        <w:rPr>
          <w:rFonts w:hint="default" w:ascii="Times New Roman" w:hAnsi="Times New Roman" w:eastAsia="Times New Roman" w:cs="Times New Roman"/>
          <w:color w:val="000000"/>
          <w:spacing w:val="0"/>
          <w:w w:val="100"/>
          <w:position w:val="0"/>
          <w:sz w:val="22"/>
          <w:szCs w:val="22"/>
          <w:lang w:val="en-US" w:eastAsia="en-US" w:bidi="en-US"/>
        </w:rPr>
        <w:t>Co's weighted average contribution margin per unit?</w:t>
      </w:r>
    </w:p>
    <w:p>
      <w:pPr>
        <w:pStyle w:val="11"/>
        <w:keepNext w:val="0"/>
        <w:keepLines w:val="0"/>
        <w:widowControl w:val="0"/>
        <w:numPr>
          <w:ilvl w:val="0"/>
          <w:numId w:val="9"/>
        </w:numPr>
        <w:shd w:val="clear" w:color="auto" w:fill="auto"/>
        <w:tabs>
          <w:tab w:val="left" w:pos="566"/>
        </w:tabs>
        <w:bidi w:val="0"/>
        <w:spacing w:before="0" w:line="240" w:lineRule="auto"/>
        <w:ind w:left="0" w:right="0" w:firstLine="0"/>
        <w:jc w:val="both"/>
        <w:rPr>
          <w:rFonts w:hint="default" w:ascii="Times New Roman" w:hAnsi="Times New Roman" w:cs="Times New Roman"/>
          <w:sz w:val="22"/>
          <w:szCs w:val="22"/>
        </w:rPr>
      </w:pPr>
      <w:bookmarkStart w:id="58" w:name="bookmark133"/>
      <w:bookmarkEnd w:id="58"/>
      <w:r>
        <w:rPr>
          <w:rFonts w:hint="default" w:ascii="Times New Roman" w:hAnsi="Times New Roman" w:cs="Times New Roman"/>
          <w:color w:val="000000"/>
          <w:spacing w:val="0"/>
          <w:w w:val="100"/>
          <w:position w:val="0"/>
          <w:sz w:val="22"/>
          <w:szCs w:val="22"/>
          <w:lang w:val="en-US" w:eastAsia="en-US" w:bidi="en-US"/>
        </w:rPr>
        <w:t>$</w:t>
      </w:r>
      <w:r>
        <w:rPr>
          <w:rFonts w:hint="default" w:ascii="Times New Roman" w:hAnsi="Times New Roman" w:eastAsia="Times New Roman" w:cs="Times New Roman"/>
          <w:color w:val="000000"/>
          <w:spacing w:val="0"/>
          <w:w w:val="100"/>
          <w:position w:val="0"/>
          <w:sz w:val="22"/>
          <w:szCs w:val="22"/>
          <w:lang w:val="en-US" w:eastAsia="en-US" w:bidi="en-US"/>
        </w:rPr>
        <w:t>40.00</w:t>
      </w:r>
    </w:p>
    <w:p>
      <w:pPr>
        <w:pStyle w:val="11"/>
        <w:keepNext w:val="0"/>
        <w:keepLines w:val="0"/>
        <w:widowControl w:val="0"/>
        <w:numPr>
          <w:ilvl w:val="0"/>
          <w:numId w:val="9"/>
        </w:numPr>
        <w:shd w:val="clear" w:color="auto" w:fill="auto"/>
        <w:tabs>
          <w:tab w:val="left" w:pos="566"/>
        </w:tabs>
        <w:bidi w:val="0"/>
        <w:spacing w:before="0" w:line="240" w:lineRule="auto"/>
        <w:ind w:left="0" w:right="0" w:firstLine="0"/>
        <w:jc w:val="both"/>
        <w:rPr>
          <w:rFonts w:hint="default" w:ascii="Times New Roman" w:hAnsi="Times New Roman" w:cs="Times New Roman"/>
          <w:sz w:val="22"/>
          <w:szCs w:val="22"/>
        </w:rPr>
      </w:pPr>
      <w:bookmarkStart w:id="59" w:name="bookmark134"/>
      <w:bookmarkEnd w:id="59"/>
      <w:r>
        <w:rPr>
          <w:rFonts w:hint="default" w:ascii="Times New Roman" w:hAnsi="Times New Roman" w:eastAsia="Times New Roman" w:cs="Times New Roman"/>
          <w:color w:val="000000"/>
          <w:spacing w:val="0"/>
          <w:w w:val="100"/>
          <w:position w:val="0"/>
          <w:sz w:val="22"/>
          <w:szCs w:val="22"/>
          <w:lang w:val="en-US" w:eastAsia="en-US" w:bidi="en-US"/>
        </w:rPr>
        <w:t>$49.50</w:t>
      </w:r>
    </w:p>
    <w:p>
      <w:pPr>
        <w:pStyle w:val="11"/>
        <w:keepNext w:val="0"/>
        <w:keepLines w:val="0"/>
        <w:widowControl w:val="0"/>
        <w:numPr>
          <w:ilvl w:val="0"/>
          <w:numId w:val="9"/>
        </w:numPr>
        <w:shd w:val="clear" w:color="auto" w:fill="auto"/>
        <w:tabs>
          <w:tab w:val="left" w:pos="566"/>
        </w:tabs>
        <w:bidi w:val="0"/>
        <w:spacing w:before="0" w:line="240" w:lineRule="auto"/>
        <w:ind w:left="0" w:right="0" w:firstLine="0"/>
        <w:jc w:val="both"/>
        <w:rPr>
          <w:rFonts w:hint="default" w:ascii="Times New Roman" w:hAnsi="Times New Roman" w:cs="Times New Roman"/>
          <w:sz w:val="22"/>
          <w:szCs w:val="22"/>
        </w:rPr>
      </w:pPr>
      <w:bookmarkStart w:id="60" w:name="bookmark135"/>
      <w:bookmarkEnd w:id="60"/>
      <w:r>
        <w:rPr>
          <w:rFonts w:hint="default" w:ascii="Times New Roman" w:hAnsi="Times New Roman" w:eastAsia="Times New Roman" w:cs="Times New Roman"/>
          <w:color w:val="000000"/>
          <w:spacing w:val="0"/>
          <w:w w:val="100"/>
          <w:position w:val="0"/>
          <w:sz w:val="22"/>
          <w:szCs w:val="22"/>
          <w:lang w:val="en-US" w:eastAsia="en-US" w:bidi="en-US"/>
        </w:rPr>
        <w:t>$56.67</w:t>
      </w:r>
    </w:p>
    <w:p>
      <w:pPr>
        <w:pStyle w:val="11"/>
        <w:keepNext w:val="0"/>
        <w:keepLines w:val="0"/>
        <w:widowControl w:val="0"/>
        <w:numPr>
          <w:ilvl w:val="0"/>
          <w:numId w:val="9"/>
        </w:numPr>
        <w:shd w:val="clear" w:color="auto" w:fill="auto"/>
        <w:tabs>
          <w:tab w:val="left" w:pos="566"/>
        </w:tabs>
        <w:bidi w:val="0"/>
        <w:spacing w:before="0" w:line="240" w:lineRule="auto"/>
        <w:ind w:left="0" w:right="0" w:firstLine="0"/>
        <w:jc w:val="both"/>
        <w:rPr>
          <w:rFonts w:hint="eastAsia" w:eastAsia="宋体" w:cs="Times New Roman"/>
          <w:color w:val="000000"/>
          <w:spacing w:val="0"/>
          <w:w w:val="100"/>
          <w:position w:val="0"/>
          <w:sz w:val="22"/>
          <w:szCs w:val="22"/>
          <w:lang w:val="en-US" w:eastAsia="zh-CN" w:bidi="en-US"/>
        </w:rPr>
      </w:pPr>
      <w:bookmarkStart w:id="61" w:name="bookmark136"/>
      <w:bookmarkEnd w:id="61"/>
      <w:r>
        <w:rPr>
          <w:rFonts w:hint="default" w:ascii="Times New Roman" w:hAnsi="Times New Roman" w:eastAsia="Times New Roman" w:cs="Times New Roman"/>
          <w:color w:val="000000"/>
          <w:spacing w:val="0"/>
          <w:w w:val="100"/>
          <w:position w:val="0"/>
          <w:sz w:val="22"/>
          <w:szCs w:val="22"/>
          <w:lang w:val="en-US" w:eastAsia="en-US" w:bidi="en-US"/>
        </w:rPr>
        <w:t>$63.33</w:t>
      </w:r>
      <w:bookmarkStart w:id="62" w:name="bookmark145"/>
      <w:bookmarkEnd w:id="62"/>
      <w:bookmarkStart w:id="63" w:name="bookmark146"/>
      <w:bookmarkStart w:id="64" w:name="bookmark144"/>
      <w:bookmarkStart w:id="65" w:name="bookmark143"/>
    </w:p>
    <w:p>
      <w:pPr>
        <w:rPr>
          <w:rFonts w:hint="eastAsia" w:eastAsia="宋体" w:cs="Times New Roman"/>
          <w:color w:val="000000"/>
          <w:spacing w:val="0"/>
          <w:w w:val="100"/>
          <w:position w:val="0"/>
          <w:sz w:val="22"/>
          <w:szCs w:val="22"/>
          <w:lang w:val="en-US" w:eastAsia="zh-CN" w:bidi="en-US"/>
        </w:rPr>
      </w:pPr>
    </w:p>
    <w:p>
      <w:pPr>
        <w:rPr>
          <w:rFonts w:hint="default" w:ascii="Times New Roman" w:hAnsi="Times New Roman" w:cs="Times New Roman"/>
          <w:b/>
          <w:bCs/>
          <w:sz w:val="22"/>
          <w:szCs w:val="22"/>
        </w:rPr>
      </w:pPr>
      <w:r>
        <w:rPr>
          <w:rFonts w:hint="eastAsia" w:eastAsia="宋体" w:cs="Times New Roman"/>
          <w:b/>
          <w:bCs/>
          <w:color w:val="000000"/>
          <w:spacing w:val="0"/>
          <w:w w:val="100"/>
          <w:position w:val="0"/>
          <w:sz w:val="22"/>
          <w:szCs w:val="22"/>
          <w:lang w:val="en-US" w:eastAsia="zh-CN" w:bidi="en-US"/>
        </w:rPr>
        <w:t>10.</w:t>
      </w:r>
      <w:r>
        <w:rPr>
          <w:rFonts w:hint="default" w:ascii="Times New Roman" w:hAnsi="Times New Roman" w:eastAsia="Times New Roman" w:cs="Times New Roman"/>
          <w:b/>
          <w:bCs/>
          <w:color w:val="000000"/>
          <w:spacing w:val="0"/>
          <w:w w:val="100"/>
          <w:position w:val="0"/>
          <w:sz w:val="22"/>
          <w:szCs w:val="22"/>
          <w:lang w:val="en-US" w:eastAsia="en-US" w:bidi="en-US"/>
        </w:rPr>
        <w:t>MCQ-14813</w:t>
      </w:r>
      <w:bookmarkEnd w:id="63"/>
      <w:bookmarkEnd w:id="64"/>
      <w:bookmarkEnd w:id="65"/>
    </w:p>
    <w:p>
      <w:pPr>
        <w:pStyle w:val="11"/>
        <w:keepNext w:val="0"/>
        <w:keepLines w:val="0"/>
        <w:widowControl w:val="0"/>
        <w:shd w:val="clear" w:color="auto" w:fill="auto"/>
        <w:bidi w:val="0"/>
        <w:spacing w:before="0" w:line="233"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Estimated sales for the Johnson Co. in the second quarter are shown below by month:</w:t>
      </w:r>
    </w:p>
    <w:p>
      <w:pPr>
        <w:pStyle w:val="11"/>
        <w:keepNext w:val="0"/>
        <w:keepLines w:val="0"/>
        <w:widowControl w:val="0"/>
        <w:shd w:val="clear" w:color="auto" w:fill="auto"/>
        <w:tabs>
          <w:tab w:val="left" w:pos="1757"/>
        </w:tabs>
        <w:bidi w:val="0"/>
        <w:spacing w:before="0" w:line="233" w:lineRule="auto"/>
        <w:ind w:left="0" w:right="0" w:firstLine="0"/>
        <w:jc w:val="both"/>
        <w:rPr>
          <w:rFonts w:hint="default" w:ascii="Times New Roman" w:hAnsi="Times New Roman" w:cs="Times New Roman"/>
          <w:sz w:val="22"/>
          <w:szCs w:val="22"/>
        </w:rPr>
      </w:pPr>
      <w:r>
        <w:rPr>
          <w:rFonts w:hint="default" w:ascii="Times New Roman" w:hAnsi="Times New Roman" w:eastAsia="宋体" w:cs="Times New Roman"/>
          <w:i/>
          <w:iCs/>
          <w:color w:val="000000"/>
          <w:spacing w:val="0"/>
          <w:w w:val="100"/>
          <w:position w:val="0"/>
          <w:sz w:val="22"/>
          <w:szCs w:val="22"/>
          <w:u w:val="none"/>
          <w:lang w:val="en-US" w:eastAsia="zh-CN" w:bidi="en-US"/>
        </w:rPr>
        <w:tab/>
      </w:r>
      <w:r>
        <w:rPr>
          <w:rFonts w:hint="default" w:ascii="Times New Roman" w:hAnsi="Times New Roman" w:eastAsia="宋体" w:cs="Times New Roman"/>
          <w:i/>
          <w:iCs/>
          <w:color w:val="000000"/>
          <w:spacing w:val="0"/>
          <w:w w:val="100"/>
          <w:position w:val="0"/>
          <w:sz w:val="22"/>
          <w:szCs w:val="22"/>
          <w:u w:val="none"/>
          <w:lang w:val="en-US" w:eastAsia="zh-CN" w:bidi="en-US"/>
        </w:rPr>
        <w:t xml:space="preserve">  </w:t>
      </w:r>
      <w:r>
        <w:rPr>
          <w:rFonts w:hint="default" w:ascii="Times New Roman" w:hAnsi="Times New Roman" w:eastAsia="宋体" w:cs="Times New Roman"/>
          <w:i/>
          <w:iCs/>
          <w:color w:val="000000"/>
          <w:spacing w:val="0"/>
          <w:w w:val="100"/>
          <w:position w:val="0"/>
          <w:sz w:val="22"/>
          <w:szCs w:val="22"/>
          <w:u w:val="single"/>
          <w:lang w:val="en-US" w:eastAsia="zh-CN" w:bidi="en-US"/>
        </w:rPr>
        <w:tab/>
      </w:r>
      <w:r>
        <w:rPr>
          <w:rFonts w:hint="default" w:ascii="Times New Roman" w:hAnsi="Times New Roman" w:eastAsia="宋体" w:cs="Times New Roman"/>
          <w:i/>
          <w:iCs/>
          <w:color w:val="000000"/>
          <w:spacing w:val="0"/>
          <w:w w:val="100"/>
          <w:position w:val="0"/>
          <w:sz w:val="22"/>
          <w:szCs w:val="22"/>
          <w:u w:val="single"/>
          <w:lang w:val="en-US" w:eastAsia="zh-CN" w:bidi="en-US"/>
        </w:rPr>
        <w:t xml:space="preserve"> April </w:t>
      </w:r>
      <w:r>
        <w:rPr>
          <w:rFonts w:hint="default" w:ascii="Times New Roman" w:hAnsi="Times New Roman" w:eastAsia="宋体" w:cs="Times New Roman"/>
          <w:i/>
          <w:iCs/>
          <w:color w:val="000000"/>
          <w:spacing w:val="0"/>
          <w:w w:val="100"/>
          <w:position w:val="0"/>
          <w:sz w:val="22"/>
          <w:szCs w:val="22"/>
          <w:u w:val="single"/>
          <w:lang w:val="en-US" w:eastAsia="zh-CN" w:bidi="en-US"/>
        </w:rPr>
        <w:tab/>
      </w:r>
      <w:r>
        <w:rPr>
          <w:rFonts w:hint="default" w:ascii="Times New Roman" w:hAnsi="Times New Roman" w:eastAsia="宋体" w:cs="Times New Roman"/>
          <w:i/>
          <w:iCs/>
          <w:color w:val="000000"/>
          <w:spacing w:val="0"/>
          <w:w w:val="100"/>
          <w:position w:val="0"/>
          <w:sz w:val="22"/>
          <w:szCs w:val="22"/>
          <w:u w:val="single"/>
          <w:lang w:val="en-US" w:eastAsia="zh-CN" w:bidi="en-US"/>
        </w:rPr>
        <w:tab/>
      </w:r>
      <w:r>
        <w:rPr>
          <w:rFonts w:hint="default" w:ascii="Times New Roman" w:hAnsi="Times New Roman" w:eastAsia="宋体" w:cs="Times New Roman"/>
          <w:i/>
          <w:iCs/>
          <w:color w:val="000000"/>
          <w:spacing w:val="0"/>
          <w:w w:val="100"/>
          <w:position w:val="0"/>
          <w:sz w:val="22"/>
          <w:szCs w:val="22"/>
          <w:u w:val="single"/>
          <w:lang w:val="en-US" w:eastAsia="zh-CN" w:bidi="en-US"/>
        </w:rPr>
        <w:t xml:space="preserve">       </w:t>
      </w:r>
      <w:r>
        <w:rPr>
          <w:rFonts w:hint="default" w:ascii="Times New Roman" w:hAnsi="Times New Roman" w:eastAsia="Times New Roman" w:cs="Times New Roman"/>
          <w:i/>
          <w:iCs/>
          <w:color w:val="000000"/>
          <w:spacing w:val="0"/>
          <w:w w:val="100"/>
          <w:position w:val="0"/>
          <w:sz w:val="22"/>
          <w:szCs w:val="22"/>
          <w:u w:val="single"/>
          <w:lang w:val="en-US" w:eastAsia="en-US" w:bidi="en-US"/>
        </w:rPr>
        <w:t>May</w:t>
      </w:r>
      <w:r>
        <w:rPr>
          <w:rFonts w:hint="default" w:ascii="Times New Roman" w:hAnsi="Times New Roman" w:eastAsia="Times New Roman" w:cs="Times New Roman"/>
          <w:i/>
          <w:iCs/>
          <w:color w:val="000000"/>
          <w:spacing w:val="0"/>
          <w:w w:val="100"/>
          <w:position w:val="0"/>
          <w:sz w:val="22"/>
          <w:szCs w:val="22"/>
          <w:u w:val="single"/>
          <w:lang w:val="en-US" w:eastAsia="en-US" w:bidi="en-US"/>
        </w:rPr>
        <w:tab/>
      </w:r>
      <w:r>
        <w:rPr>
          <w:rFonts w:hint="default" w:ascii="Times New Roman" w:hAnsi="Times New Roman" w:eastAsia="宋体" w:cs="Times New Roman"/>
          <w:i/>
          <w:iCs/>
          <w:color w:val="000000"/>
          <w:spacing w:val="0"/>
          <w:w w:val="100"/>
          <w:position w:val="0"/>
          <w:sz w:val="22"/>
          <w:szCs w:val="22"/>
          <w:u w:val="single"/>
          <w:lang w:val="en-US" w:eastAsia="zh-CN" w:bidi="en-US"/>
        </w:rPr>
        <w:tab/>
      </w:r>
      <w:r>
        <w:rPr>
          <w:rFonts w:hint="default" w:ascii="Times New Roman" w:hAnsi="Times New Roman" w:eastAsia="宋体" w:cs="Times New Roman"/>
          <w:i/>
          <w:iCs/>
          <w:color w:val="000000"/>
          <w:spacing w:val="0"/>
          <w:w w:val="100"/>
          <w:position w:val="0"/>
          <w:sz w:val="22"/>
          <w:szCs w:val="22"/>
          <w:u w:val="single"/>
          <w:lang w:val="en-US" w:eastAsia="zh-CN" w:bidi="en-US"/>
        </w:rPr>
        <w:tab/>
      </w:r>
      <w:r>
        <w:rPr>
          <w:rFonts w:hint="default" w:ascii="Times New Roman" w:hAnsi="Times New Roman" w:eastAsia="宋体" w:cs="Times New Roman"/>
          <w:i/>
          <w:iCs/>
          <w:color w:val="000000"/>
          <w:spacing w:val="0"/>
          <w:w w:val="100"/>
          <w:position w:val="0"/>
          <w:sz w:val="22"/>
          <w:szCs w:val="22"/>
          <w:u w:val="single"/>
          <w:lang w:val="en-US" w:eastAsia="zh-CN" w:bidi="en-US"/>
        </w:rPr>
        <w:t xml:space="preserve">      </w:t>
      </w:r>
      <w:r>
        <w:rPr>
          <w:rFonts w:hint="default" w:ascii="Times New Roman" w:hAnsi="Times New Roman" w:eastAsia="Times New Roman" w:cs="Times New Roman"/>
          <w:i/>
          <w:iCs/>
          <w:color w:val="000000"/>
          <w:spacing w:val="0"/>
          <w:w w:val="100"/>
          <w:position w:val="0"/>
          <w:sz w:val="22"/>
          <w:szCs w:val="22"/>
          <w:u w:val="single"/>
          <w:lang w:val="en-US" w:eastAsia="en-US" w:bidi="en-US"/>
        </w:rPr>
        <w:t>June</w:t>
      </w:r>
    </w:p>
    <w:p>
      <w:pPr>
        <w:pStyle w:val="11"/>
        <w:keepNext w:val="0"/>
        <w:keepLines w:val="0"/>
        <w:widowControl w:val="0"/>
        <w:shd w:val="clear" w:color="auto" w:fill="auto"/>
        <w:tabs>
          <w:tab w:val="left" w:pos="2103"/>
          <w:tab w:val="left" w:pos="3836"/>
          <w:tab w:val="left" w:pos="5618"/>
        </w:tabs>
        <w:bidi w:val="0"/>
        <w:spacing w:before="0" w:line="233" w:lineRule="auto"/>
        <w:ind w:left="0" w:right="0" w:firstLine="48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Sales</w:t>
      </w:r>
      <w:r>
        <w:rPr>
          <w:rFonts w:hint="default" w:ascii="Times New Roman" w:hAnsi="Times New Roman" w:eastAsia="宋体" w:cs="Times New Roman"/>
          <w:color w:val="000000"/>
          <w:spacing w:val="0"/>
          <w:w w:val="100"/>
          <w:position w:val="0"/>
          <w:sz w:val="22"/>
          <w:szCs w:val="22"/>
          <w:lang w:val="en-US" w:eastAsia="zh-CN" w:bidi="en-US"/>
        </w:rPr>
        <w:t xml:space="preserve">                     </w:t>
      </w:r>
      <w:r>
        <w:rPr>
          <w:rFonts w:hint="default" w:ascii="Times New Roman" w:hAnsi="Times New Roman" w:eastAsia="Times New Roman" w:cs="Times New Roman"/>
          <w:color w:val="000000"/>
          <w:spacing w:val="0"/>
          <w:w w:val="100"/>
          <w:position w:val="0"/>
          <w:sz w:val="22"/>
          <w:szCs w:val="22"/>
          <w:lang w:val="en-US" w:eastAsia="en-US" w:bidi="en-US"/>
        </w:rPr>
        <w:t>$70,000</w:t>
      </w:r>
      <w:r>
        <w:rPr>
          <w:rFonts w:hint="default" w:ascii="Times New Roman" w:hAnsi="Times New Roman" w:eastAsia="Times New Roman" w:cs="Times New Roman"/>
          <w:color w:val="000000"/>
          <w:spacing w:val="0"/>
          <w:w w:val="100"/>
          <w:position w:val="0"/>
          <w:sz w:val="22"/>
          <w:szCs w:val="22"/>
          <w:lang w:val="en-US" w:eastAsia="en-US" w:bidi="en-US"/>
        </w:rPr>
        <w:tab/>
      </w:r>
      <w:r>
        <w:rPr>
          <w:rFonts w:hint="default" w:ascii="Times New Roman" w:hAnsi="Times New Roman" w:eastAsia="Times New Roman" w:cs="Times New Roman"/>
          <w:color w:val="000000"/>
          <w:spacing w:val="0"/>
          <w:w w:val="100"/>
          <w:position w:val="0"/>
          <w:sz w:val="22"/>
          <w:szCs w:val="22"/>
          <w:lang w:val="en-US" w:eastAsia="en-US" w:bidi="en-US"/>
        </w:rPr>
        <w:t>$40,000</w:t>
      </w:r>
      <w:r>
        <w:rPr>
          <w:rFonts w:hint="default" w:ascii="Times New Roman" w:hAnsi="Times New Roman" w:eastAsia="Times New Roman" w:cs="Times New Roman"/>
          <w:color w:val="000000"/>
          <w:spacing w:val="0"/>
          <w:w w:val="100"/>
          <w:position w:val="0"/>
          <w:sz w:val="22"/>
          <w:szCs w:val="22"/>
          <w:lang w:val="en-US" w:eastAsia="en-US" w:bidi="en-US"/>
        </w:rPr>
        <w:tab/>
      </w:r>
      <w:r>
        <w:rPr>
          <w:rFonts w:hint="default" w:ascii="Times New Roman" w:hAnsi="Times New Roman" w:eastAsia="宋体" w:cs="Times New Roman"/>
          <w:color w:val="000000"/>
          <w:spacing w:val="0"/>
          <w:w w:val="100"/>
          <w:position w:val="0"/>
          <w:sz w:val="22"/>
          <w:szCs w:val="22"/>
          <w:lang w:val="en-US" w:eastAsia="zh-CN" w:bidi="en-US"/>
        </w:rPr>
        <w:t>$</w:t>
      </w:r>
      <w:r>
        <w:rPr>
          <w:rFonts w:hint="default" w:ascii="Times New Roman" w:hAnsi="Times New Roman" w:eastAsia="Times New Roman" w:cs="Times New Roman"/>
          <w:color w:val="000000"/>
          <w:spacing w:val="0"/>
          <w:w w:val="100"/>
          <w:position w:val="0"/>
          <w:sz w:val="22"/>
          <w:szCs w:val="22"/>
          <w:lang w:val="en-US" w:eastAsia="en-US" w:bidi="en-US"/>
        </w:rPr>
        <w:t>50.000</w:t>
      </w:r>
    </w:p>
    <w:p>
      <w:pPr>
        <w:pStyle w:val="11"/>
        <w:keepNext w:val="0"/>
        <w:keepLines w:val="0"/>
        <w:widowControl w:val="0"/>
        <w:shd w:val="clear" w:color="auto" w:fill="auto"/>
        <w:bidi w:val="0"/>
        <w:spacing w:before="0" w:line="233"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Johnson has a policy of maintaining 40 percent of the following month's estimated cost of sales on hand in merchandise inventory at the end of each month. The cost of goods sold is 60 percent of sales. What is the cost of the merchandise inventory that Johnson needs to purchase in May?</w:t>
      </w:r>
    </w:p>
    <w:p>
      <w:pPr>
        <w:pStyle w:val="11"/>
        <w:keepNext w:val="0"/>
        <w:keepLines w:val="0"/>
        <w:widowControl w:val="0"/>
        <w:numPr>
          <w:ilvl w:val="0"/>
          <w:numId w:val="10"/>
        </w:numPr>
        <w:shd w:val="clear" w:color="auto" w:fill="auto"/>
        <w:tabs>
          <w:tab w:val="left" w:pos="547"/>
        </w:tabs>
        <w:bidi w:val="0"/>
        <w:spacing w:before="0" w:line="233" w:lineRule="auto"/>
        <w:ind w:left="0" w:right="0" w:firstLine="0"/>
        <w:jc w:val="both"/>
        <w:rPr>
          <w:rFonts w:hint="default" w:ascii="Times New Roman" w:hAnsi="Times New Roman" w:cs="Times New Roman"/>
          <w:sz w:val="22"/>
          <w:szCs w:val="22"/>
        </w:rPr>
      </w:pPr>
      <w:bookmarkStart w:id="66" w:name="bookmark147"/>
      <w:bookmarkEnd w:id="66"/>
      <w:r>
        <w:rPr>
          <w:rFonts w:hint="default" w:ascii="Times New Roman" w:hAnsi="Times New Roman" w:cs="Times New Roman"/>
          <w:color w:val="000000"/>
          <w:spacing w:val="0"/>
          <w:w w:val="100"/>
          <w:position w:val="0"/>
          <w:sz w:val="22"/>
          <w:szCs w:val="22"/>
          <w:lang w:val="en-US" w:eastAsia="en-US" w:bidi="en-US"/>
        </w:rPr>
        <w:t>$</w:t>
      </w:r>
      <w:r>
        <w:rPr>
          <w:rFonts w:hint="default" w:ascii="Times New Roman" w:hAnsi="Times New Roman" w:eastAsia="Times New Roman" w:cs="Times New Roman"/>
          <w:color w:val="000000"/>
          <w:spacing w:val="0"/>
          <w:w w:val="100"/>
          <w:position w:val="0"/>
          <w:sz w:val="22"/>
          <w:szCs w:val="22"/>
          <w:lang w:val="en-US" w:eastAsia="en-US" w:bidi="en-US"/>
        </w:rPr>
        <w:t>21.600</w:t>
      </w:r>
    </w:p>
    <w:p>
      <w:pPr>
        <w:pStyle w:val="11"/>
        <w:keepNext w:val="0"/>
        <w:keepLines w:val="0"/>
        <w:widowControl w:val="0"/>
        <w:numPr>
          <w:ilvl w:val="0"/>
          <w:numId w:val="10"/>
        </w:numPr>
        <w:shd w:val="clear" w:color="auto" w:fill="auto"/>
        <w:tabs>
          <w:tab w:val="left" w:pos="547"/>
        </w:tabs>
        <w:bidi w:val="0"/>
        <w:spacing w:before="0" w:line="233" w:lineRule="auto"/>
        <w:ind w:left="0" w:right="0" w:firstLine="0"/>
        <w:jc w:val="both"/>
        <w:rPr>
          <w:rFonts w:hint="default" w:ascii="Times New Roman" w:hAnsi="Times New Roman" w:cs="Times New Roman"/>
          <w:sz w:val="22"/>
          <w:szCs w:val="22"/>
        </w:rPr>
      </w:pPr>
      <w:bookmarkStart w:id="67" w:name="bookmark148"/>
      <w:bookmarkEnd w:id="67"/>
      <w:r>
        <w:rPr>
          <w:rFonts w:hint="default" w:ascii="Times New Roman" w:hAnsi="Times New Roman" w:cs="Times New Roman"/>
          <w:color w:val="000000"/>
          <w:spacing w:val="0"/>
          <w:w w:val="100"/>
          <w:position w:val="0"/>
          <w:sz w:val="22"/>
          <w:szCs w:val="22"/>
          <w:lang w:val="en-US" w:eastAsia="en-US" w:bidi="en-US"/>
        </w:rPr>
        <w:t>$</w:t>
      </w:r>
      <w:r>
        <w:rPr>
          <w:rFonts w:hint="default" w:ascii="Times New Roman" w:hAnsi="Times New Roman" w:eastAsia="Times New Roman" w:cs="Times New Roman"/>
          <w:color w:val="000000"/>
          <w:spacing w:val="0"/>
          <w:w w:val="100"/>
          <w:position w:val="0"/>
          <w:sz w:val="22"/>
          <w:szCs w:val="22"/>
          <w:lang w:val="en-US" w:eastAsia="en-US" w:bidi="en-US"/>
        </w:rPr>
        <w:t>24.000</w:t>
      </w:r>
    </w:p>
    <w:p>
      <w:pPr>
        <w:pStyle w:val="11"/>
        <w:keepNext w:val="0"/>
        <w:keepLines w:val="0"/>
        <w:widowControl w:val="0"/>
        <w:numPr>
          <w:ilvl w:val="0"/>
          <w:numId w:val="10"/>
        </w:numPr>
        <w:shd w:val="clear" w:color="auto" w:fill="auto"/>
        <w:tabs>
          <w:tab w:val="left" w:pos="547"/>
        </w:tabs>
        <w:bidi w:val="0"/>
        <w:spacing w:before="0" w:line="233" w:lineRule="auto"/>
        <w:ind w:left="0" w:right="0" w:firstLine="0"/>
        <w:jc w:val="both"/>
        <w:rPr>
          <w:rFonts w:hint="default" w:ascii="Times New Roman" w:hAnsi="Times New Roman" w:cs="Times New Roman"/>
          <w:sz w:val="22"/>
          <w:szCs w:val="22"/>
        </w:rPr>
      </w:pPr>
      <w:bookmarkStart w:id="68" w:name="bookmark149"/>
      <w:bookmarkEnd w:id="68"/>
      <w:r>
        <w:rPr>
          <w:rFonts w:hint="default" w:ascii="Times New Roman" w:hAnsi="Times New Roman" w:eastAsia="Times New Roman" w:cs="Times New Roman"/>
          <w:color w:val="000000"/>
          <w:spacing w:val="0"/>
          <w:w w:val="100"/>
          <w:position w:val="0"/>
          <w:sz w:val="22"/>
          <w:szCs w:val="22"/>
          <w:lang w:val="en-US" w:eastAsia="en-US" w:bidi="en-US"/>
        </w:rPr>
        <w:t>$26,400</w:t>
      </w:r>
    </w:p>
    <w:p>
      <w:pPr>
        <w:pStyle w:val="11"/>
        <w:keepNext w:val="0"/>
        <w:keepLines w:val="0"/>
        <w:widowControl w:val="0"/>
        <w:numPr>
          <w:ilvl w:val="0"/>
          <w:numId w:val="10"/>
        </w:numPr>
        <w:shd w:val="clear" w:color="auto" w:fill="auto"/>
        <w:tabs>
          <w:tab w:val="left" w:pos="547"/>
        </w:tabs>
        <w:bidi w:val="0"/>
        <w:spacing w:before="0" w:line="233" w:lineRule="auto"/>
        <w:ind w:left="0" w:right="0" w:firstLine="0"/>
        <w:jc w:val="both"/>
        <w:rPr>
          <w:rFonts w:hint="default" w:ascii="Times New Roman" w:hAnsi="Times New Roman" w:cs="Times New Roman"/>
          <w:sz w:val="22"/>
          <w:szCs w:val="22"/>
        </w:rPr>
      </w:pPr>
      <w:bookmarkStart w:id="69" w:name="bookmark150"/>
      <w:bookmarkEnd w:id="69"/>
      <w:r>
        <w:rPr>
          <w:rFonts w:hint="default" w:ascii="Times New Roman" w:hAnsi="Times New Roman" w:eastAsia="Times New Roman" w:cs="Times New Roman"/>
          <w:color w:val="000000"/>
          <w:spacing w:val="0"/>
          <w:w w:val="100"/>
          <w:position w:val="0"/>
          <w:sz w:val="22"/>
          <w:szCs w:val="22"/>
          <w:lang w:val="en-US" w:eastAsia="en-US" w:bidi="en-US"/>
        </w:rPr>
        <w:t>$44,000</w:t>
      </w:r>
    </w:p>
    <w:p>
      <w:pPr>
        <w:pStyle w:val="23"/>
        <w:keepNext/>
        <w:keepLines/>
        <w:widowControl w:val="0"/>
        <w:numPr>
          <w:ilvl w:val="0"/>
          <w:numId w:val="0"/>
        </w:numPr>
        <w:shd w:val="clear" w:color="auto" w:fill="auto"/>
        <w:tabs>
          <w:tab w:val="left" w:pos="573"/>
        </w:tabs>
        <w:bidi w:val="0"/>
        <w:spacing w:before="0" w:after="0" w:line="240" w:lineRule="auto"/>
        <w:ind w:leftChars="0" w:right="0" w:rightChars="0"/>
        <w:jc w:val="left"/>
        <w:rPr>
          <w:rFonts w:hint="eastAsia" w:eastAsia="宋体" w:cs="Times New Roman"/>
          <w:color w:val="000000"/>
          <w:spacing w:val="0"/>
          <w:w w:val="100"/>
          <w:position w:val="0"/>
          <w:sz w:val="22"/>
          <w:szCs w:val="22"/>
          <w:lang w:val="en-US" w:eastAsia="zh-CN" w:bidi="en-US"/>
        </w:rPr>
      </w:pPr>
      <w:bookmarkStart w:id="70" w:name="bookmark154"/>
      <w:bookmarkStart w:id="71" w:name="bookmark155"/>
      <w:bookmarkStart w:id="72" w:name="bookmark157"/>
    </w:p>
    <w:p>
      <w:pPr>
        <w:pStyle w:val="23"/>
        <w:keepNext/>
        <w:keepLines/>
        <w:widowControl w:val="0"/>
        <w:numPr>
          <w:ilvl w:val="0"/>
          <w:numId w:val="0"/>
        </w:numPr>
        <w:shd w:val="clear" w:color="auto" w:fill="auto"/>
        <w:tabs>
          <w:tab w:val="left" w:pos="573"/>
        </w:tabs>
        <w:bidi w:val="0"/>
        <w:spacing w:before="0" w:after="120" w:line="240" w:lineRule="auto"/>
        <w:ind w:leftChars="0" w:right="0" w:rightChars="0"/>
        <w:jc w:val="left"/>
        <w:rPr>
          <w:rFonts w:hint="default" w:ascii="Times New Roman" w:hAnsi="Times New Roman" w:cs="Times New Roman"/>
          <w:sz w:val="22"/>
          <w:szCs w:val="22"/>
        </w:rPr>
      </w:pPr>
      <w:r>
        <w:rPr>
          <w:rFonts w:hint="eastAsia" w:eastAsia="宋体" w:cs="Times New Roman"/>
          <w:color w:val="000000"/>
          <w:spacing w:val="0"/>
          <w:w w:val="100"/>
          <w:position w:val="0"/>
          <w:sz w:val="22"/>
          <w:szCs w:val="22"/>
          <w:lang w:val="en-US" w:eastAsia="zh-CN" w:bidi="en-US"/>
        </w:rPr>
        <w:t>11.</w:t>
      </w:r>
      <w:r>
        <w:rPr>
          <w:rFonts w:hint="default" w:ascii="Times New Roman" w:hAnsi="Times New Roman" w:eastAsia="Times New Roman" w:cs="Times New Roman"/>
          <w:color w:val="000000"/>
          <w:spacing w:val="0"/>
          <w:w w:val="100"/>
          <w:position w:val="0"/>
          <w:sz w:val="22"/>
          <w:szCs w:val="22"/>
          <w:lang w:val="en-US" w:eastAsia="en-US" w:bidi="en-US"/>
        </w:rPr>
        <w:t>MCQ-14814</w:t>
      </w:r>
      <w:bookmarkEnd w:id="70"/>
      <w:bookmarkEnd w:id="71"/>
      <w:bookmarkEnd w:id="72"/>
    </w:p>
    <w:p>
      <w:pPr>
        <w:pStyle w:val="11"/>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A company has determined that its sales to residential home builders tend to vary with changes in the prime interest rate. Sales this year will be $5 million. The following information is available:</w:t>
      </w:r>
    </w:p>
    <w:tbl>
      <w:tblPr>
        <w:tblStyle w:val="2"/>
        <w:tblW w:w="0" w:type="auto"/>
        <w:jc w:val="center"/>
        <w:tblLayout w:type="fixed"/>
        <w:tblCellMar>
          <w:top w:w="0" w:type="dxa"/>
          <w:left w:w="10" w:type="dxa"/>
          <w:bottom w:w="0" w:type="dxa"/>
          <w:right w:w="10" w:type="dxa"/>
        </w:tblCellMar>
      </w:tblPr>
      <w:tblGrid>
        <w:gridCol w:w="2467"/>
        <w:gridCol w:w="2241"/>
        <w:gridCol w:w="2003"/>
      </w:tblGrid>
      <w:tr>
        <w:tblPrEx>
          <w:tblCellMar>
            <w:top w:w="0" w:type="dxa"/>
            <w:left w:w="10" w:type="dxa"/>
            <w:bottom w:w="0" w:type="dxa"/>
            <w:right w:w="10" w:type="dxa"/>
          </w:tblCellMar>
        </w:tblPrEx>
        <w:trPr>
          <w:trHeight w:val="301" w:hRule="exact"/>
          <w:jc w:val="center"/>
        </w:trPr>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i/>
                <w:iCs/>
                <w:color w:val="000000"/>
                <w:spacing w:val="0"/>
                <w:w w:val="100"/>
                <w:position w:val="0"/>
                <w:sz w:val="22"/>
                <w:szCs w:val="22"/>
                <w:u w:val="single"/>
                <w:lang w:val="en-US" w:eastAsia="en-US" w:bidi="en-US"/>
              </w:rPr>
              <w:t>Prime Interest Rate</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i/>
                <w:iCs/>
                <w:color w:val="000000"/>
                <w:spacing w:val="0"/>
                <w:w w:val="100"/>
                <w:position w:val="0"/>
                <w:sz w:val="22"/>
                <w:szCs w:val="22"/>
                <w:u w:val="single"/>
                <w:lang w:val="en-US" w:eastAsia="en-US" w:bidi="en-US"/>
              </w:rPr>
              <w:t>Probability</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620"/>
              <w:jc w:val="both"/>
              <w:rPr>
                <w:rFonts w:hint="default" w:ascii="Times New Roman" w:hAnsi="Times New Roman" w:cs="Times New Roman"/>
                <w:sz w:val="22"/>
                <w:szCs w:val="22"/>
              </w:rPr>
            </w:pPr>
            <w:r>
              <w:rPr>
                <w:rFonts w:hint="default" w:ascii="Times New Roman" w:hAnsi="Times New Roman" w:eastAsia="Times New Roman" w:cs="Times New Roman"/>
                <w:i/>
                <w:iCs/>
                <w:color w:val="000000"/>
                <w:spacing w:val="0"/>
                <w:w w:val="100"/>
                <w:position w:val="0"/>
                <w:sz w:val="22"/>
                <w:szCs w:val="22"/>
                <w:u w:val="single"/>
                <w:lang w:val="en-US" w:eastAsia="en-US" w:bidi="en-US"/>
              </w:rPr>
              <w:t>Sales Growth</w:t>
            </w:r>
          </w:p>
        </w:tc>
      </w:tr>
      <w:tr>
        <w:tblPrEx>
          <w:tblCellMar>
            <w:top w:w="0" w:type="dxa"/>
            <w:left w:w="10" w:type="dxa"/>
            <w:bottom w:w="0" w:type="dxa"/>
            <w:right w:w="10" w:type="dxa"/>
          </w:tblCellMar>
        </w:tblPrEx>
        <w:trPr>
          <w:trHeight w:val="388" w:hRule="exact"/>
          <w:jc w:val="center"/>
        </w:trPr>
        <w:tc>
          <w:tcPr>
            <w:tcBorders>
              <w:top w:val="single" w:color="auto" w:sz="4" w:space="0"/>
            </w:tcBorders>
            <w:shd w:val="clear" w:color="auto" w:fill="FFFFFF"/>
            <w:vAlign w:val="top"/>
          </w:tcPr>
          <w:p>
            <w:pPr>
              <w:pStyle w:val="17"/>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 xml:space="preserve">Increases </w:t>
            </w:r>
            <w:r>
              <w:rPr>
                <w:rFonts w:hint="default" w:ascii="Times New Roman" w:hAnsi="Times New Roman" w:eastAsia="Times New Roman" w:cs="Times New Roman"/>
                <w:color w:val="000000"/>
                <w:spacing w:val="0"/>
                <w:w w:val="100"/>
                <w:position w:val="0"/>
                <w:sz w:val="22"/>
                <w:szCs w:val="22"/>
                <w:lang w:val="zh-CN" w:eastAsia="zh-CN" w:bidi="zh-CN"/>
              </w:rPr>
              <w:t>2%</w:t>
            </w:r>
          </w:p>
        </w:tc>
        <w:tc>
          <w:tcPr>
            <w:tcBorders>
              <w:top w:val="single" w:color="auto" w:sz="4" w:space="0"/>
            </w:tcBorders>
            <w:shd w:val="clear" w:color="auto" w:fill="FFFFFF"/>
            <w:vAlign w:val="top"/>
          </w:tcPr>
          <w:p>
            <w:pPr>
              <w:pStyle w:val="17"/>
              <w:keepNext w:val="0"/>
              <w:keepLines w:val="0"/>
              <w:widowControl w:val="0"/>
              <w:shd w:val="clear" w:color="auto" w:fill="auto"/>
              <w:bidi w:val="0"/>
              <w:spacing w:before="0" w:after="0" w:line="240" w:lineRule="auto"/>
              <w:ind w:left="0" w:right="0" w:firstLine="82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zh-CN" w:eastAsia="zh-CN" w:bidi="zh-CN"/>
              </w:rPr>
              <w:t>15%</w:t>
            </w:r>
          </w:p>
        </w:tc>
        <w:tc>
          <w:tcPr>
            <w:tcBorders>
              <w:top w:val="single" w:color="auto" w:sz="4" w:space="0"/>
            </w:tcBorders>
            <w:shd w:val="clear" w:color="auto" w:fill="FFFFFF"/>
            <w:vAlign w:val="top"/>
          </w:tcPr>
          <w:p>
            <w:pPr>
              <w:pStyle w:val="17"/>
              <w:keepNext w:val="0"/>
              <w:keepLines w:val="0"/>
              <w:widowControl w:val="0"/>
              <w:shd w:val="clear" w:color="auto" w:fill="auto"/>
              <w:bidi w:val="0"/>
              <w:spacing w:before="0" w:after="0" w:line="240" w:lineRule="auto"/>
              <w:ind w:left="0" w:right="380" w:firstLine="0"/>
              <w:jc w:val="righ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zh-CN" w:eastAsia="zh-CN" w:bidi="zh-CN"/>
              </w:rPr>
              <w:t>(20%)</w:t>
            </w:r>
          </w:p>
        </w:tc>
      </w:tr>
      <w:tr>
        <w:tblPrEx>
          <w:tblCellMar>
            <w:top w:w="0" w:type="dxa"/>
            <w:left w:w="10" w:type="dxa"/>
            <w:bottom w:w="0" w:type="dxa"/>
            <w:right w:w="10" w:type="dxa"/>
          </w:tblCellMar>
        </w:tblPrEx>
        <w:trPr>
          <w:trHeight w:val="388" w:hRule="exact"/>
          <w:jc w:val="center"/>
        </w:trPr>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 xml:space="preserve">Increases </w:t>
            </w:r>
            <w:r>
              <w:rPr>
                <w:rFonts w:hint="default" w:ascii="Times New Roman" w:hAnsi="Times New Roman" w:eastAsia="Times New Roman" w:cs="Times New Roman"/>
                <w:color w:val="000000"/>
                <w:spacing w:val="0"/>
                <w:w w:val="100"/>
                <w:position w:val="0"/>
                <w:sz w:val="22"/>
                <w:szCs w:val="22"/>
                <w:lang w:val="zh-CN" w:eastAsia="zh-CN" w:bidi="zh-CN"/>
              </w:rPr>
              <w:t>1%</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82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zh-CN" w:eastAsia="zh-CN" w:bidi="zh-CN"/>
              </w:rPr>
              <w:t>40%</w:t>
            </w:r>
          </w:p>
        </w:tc>
        <w:tc>
          <w:tcPr>
            <w:shd w:val="clear" w:color="auto" w:fill="FFFFFF"/>
            <w:vAlign w:val="top"/>
          </w:tcPr>
          <w:p>
            <w:pPr>
              <w:pStyle w:val="17"/>
              <w:keepNext w:val="0"/>
              <w:keepLines w:val="0"/>
              <w:widowControl w:val="0"/>
              <w:shd w:val="clear" w:color="auto" w:fill="auto"/>
              <w:bidi w:val="0"/>
              <w:spacing w:before="0" w:after="0" w:line="240" w:lineRule="auto"/>
              <w:ind w:left="124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zh-CN" w:eastAsia="zh-CN" w:bidi="zh-CN"/>
              </w:rPr>
              <w:t>3%</w:t>
            </w:r>
          </w:p>
        </w:tc>
      </w:tr>
      <w:tr>
        <w:tblPrEx>
          <w:tblCellMar>
            <w:top w:w="0" w:type="dxa"/>
            <w:left w:w="10" w:type="dxa"/>
            <w:bottom w:w="0" w:type="dxa"/>
            <w:right w:w="10" w:type="dxa"/>
          </w:tblCellMar>
        </w:tblPrEx>
        <w:trPr>
          <w:trHeight w:val="401" w:hRule="exact"/>
          <w:jc w:val="center"/>
        </w:trPr>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Unchanged</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82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zh-CN" w:eastAsia="zh-CN" w:bidi="zh-CN"/>
              </w:rPr>
              <w:t>35%</w:t>
            </w:r>
          </w:p>
        </w:tc>
        <w:tc>
          <w:tcPr>
            <w:shd w:val="clear" w:color="auto" w:fill="FFFFFF"/>
            <w:vAlign w:val="top"/>
          </w:tcPr>
          <w:p>
            <w:pPr>
              <w:pStyle w:val="17"/>
              <w:keepNext w:val="0"/>
              <w:keepLines w:val="0"/>
              <w:widowControl w:val="0"/>
              <w:shd w:val="clear" w:color="auto" w:fill="auto"/>
              <w:bidi w:val="0"/>
              <w:spacing w:before="0" w:after="0" w:line="240" w:lineRule="auto"/>
              <w:ind w:left="124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zh-CN" w:eastAsia="zh-CN" w:bidi="zh-CN"/>
              </w:rPr>
              <w:t>5%</w:t>
            </w:r>
          </w:p>
        </w:tc>
      </w:tr>
      <w:tr>
        <w:tblPrEx>
          <w:tblCellMar>
            <w:top w:w="0" w:type="dxa"/>
            <w:left w:w="10" w:type="dxa"/>
            <w:bottom w:w="0" w:type="dxa"/>
            <w:right w:w="10" w:type="dxa"/>
          </w:tblCellMar>
        </w:tblPrEx>
        <w:trPr>
          <w:trHeight w:val="288" w:hRule="exact"/>
          <w:jc w:val="center"/>
        </w:trPr>
        <w:tc>
          <w:tcPr>
            <w:shd w:val="clear" w:color="auto" w:fill="FFFFFF"/>
            <w:vAlign w:val="bottom"/>
          </w:tcPr>
          <w:p>
            <w:pPr>
              <w:pStyle w:val="17"/>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 xml:space="preserve">Decreases </w:t>
            </w:r>
            <w:r>
              <w:rPr>
                <w:rFonts w:hint="default" w:ascii="Times New Roman" w:hAnsi="Times New Roman" w:eastAsia="Times New Roman" w:cs="Times New Roman"/>
                <w:color w:val="000000"/>
                <w:spacing w:val="0"/>
                <w:w w:val="100"/>
                <w:position w:val="0"/>
                <w:sz w:val="22"/>
                <w:szCs w:val="22"/>
                <w:lang w:val="zh-CN" w:eastAsia="zh-CN" w:bidi="zh-CN"/>
              </w:rPr>
              <w:t>1%</w:t>
            </w:r>
          </w:p>
        </w:tc>
        <w:tc>
          <w:tcPr>
            <w:shd w:val="clear" w:color="auto" w:fill="FFFFFF"/>
            <w:vAlign w:val="bottom"/>
          </w:tcPr>
          <w:p>
            <w:pPr>
              <w:pStyle w:val="17"/>
              <w:keepNext w:val="0"/>
              <w:keepLines w:val="0"/>
              <w:widowControl w:val="0"/>
              <w:shd w:val="clear" w:color="auto" w:fill="auto"/>
              <w:bidi w:val="0"/>
              <w:spacing w:before="0" w:after="0" w:line="240" w:lineRule="auto"/>
              <w:ind w:left="0" w:right="0" w:firstLine="82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zh-CN" w:eastAsia="zh-CN" w:bidi="zh-CN"/>
              </w:rPr>
              <w:t>10%</w:t>
            </w:r>
          </w:p>
        </w:tc>
        <w:tc>
          <w:tcPr>
            <w:shd w:val="clear" w:color="auto" w:fill="FFFFFF"/>
            <w:vAlign w:val="bottom"/>
          </w:tcPr>
          <w:p>
            <w:pPr>
              <w:pStyle w:val="17"/>
              <w:keepNext w:val="0"/>
              <w:keepLines w:val="0"/>
              <w:widowControl w:val="0"/>
              <w:shd w:val="clear" w:color="auto" w:fill="auto"/>
              <w:bidi w:val="0"/>
              <w:spacing w:before="0" w:after="0" w:line="240" w:lineRule="auto"/>
              <w:ind w:left="124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zh-CN" w:eastAsia="zh-CN" w:bidi="zh-CN"/>
              </w:rPr>
              <w:t>8%</w:t>
            </w:r>
          </w:p>
        </w:tc>
      </w:tr>
    </w:tbl>
    <w:p>
      <w:pPr>
        <w:widowControl w:val="0"/>
        <w:spacing w:after="119" w:line="1" w:lineRule="exact"/>
        <w:rPr>
          <w:rFonts w:hint="default" w:ascii="Times New Roman" w:hAnsi="Times New Roman" w:cs="Times New Roman"/>
          <w:sz w:val="22"/>
          <w:szCs w:val="22"/>
        </w:rPr>
      </w:pPr>
    </w:p>
    <w:p>
      <w:pPr>
        <w:pStyle w:val="11"/>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What amount is the expected value of the company's sales for the coming year's budget?</w:t>
      </w:r>
    </w:p>
    <w:p>
      <w:pPr>
        <w:pStyle w:val="11"/>
        <w:keepNext w:val="0"/>
        <w:keepLines w:val="0"/>
        <w:widowControl w:val="0"/>
        <w:numPr>
          <w:ilvl w:val="0"/>
          <w:numId w:val="11"/>
        </w:numPr>
        <w:shd w:val="clear" w:color="auto" w:fill="auto"/>
        <w:tabs>
          <w:tab w:val="left" w:pos="573"/>
        </w:tabs>
        <w:bidi w:val="0"/>
        <w:spacing w:before="0" w:line="240" w:lineRule="auto"/>
        <w:ind w:left="0" w:right="0" w:firstLine="0"/>
        <w:jc w:val="left"/>
        <w:rPr>
          <w:rFonts w:hint="default" w:ascii="Times New Roman" w:hAnsi="Times New Roman" w:cs="Times New Roman"/>
          <w:sz w:val="22"/>
          <w:szCs w:val="22"/>
        </w:rPr>
      </w:pPr>
      <w:bookmarkStart w:id="73" w:name="bookmark158"/>
      <w:bookmarkEnd w:id="73"/>
      <w:r>
        <w:rPr>
          <w:rFonts w:hint="default" w:ascii="Times New Roman" w:hAnsi="Times New Roman" w:eastAsia="Times New Roman" w:cs="Times New Roman"/>
          <w:color w:val="000000"/>
          <w:spacing w:val="0"/>
          <w:w w:val="100"/>
          <w:position w:val="0"/>
          <w:sz w:val="22"/>
          <w:szCs w:val="22"/>
          <w:lang w:val="en-US" w:eastAsia="en-US" w:bidi="en-US"/>
        </w:rPr>
        <w:t>$5,037,500</w:t>
      </w:r>
    </w:p>
    <w:p>
      <w:pPr>
        <w:pStyle w:val="11"/>
        <w:keepNext w:val="0"/>
        <w:keepLines w:val="0"/>
        <w:widowControl w:val="0"/>
        <w:numPr>
          <w:ilvl w:val="0"/>
          <w:numId w:val="11"/>
        </w:numPr>
        <w:shd w:val="clear" w:color="auto" w:fill="auto"/>
        <w:tabs>
          <w:tab w:val="left" w:pos="573"/>
        </w:tabs>
        <w:bidi w:val="0"/>
        <w:spacing w:before="0" w:line="240" w:lineRule="auto"/>
        <w:ind w:left="0" w:right="0" w:firstLine="0"/>
        <w:jc w:val="left"/>
        <w:rPr>
          <w:rFonts w:hint="default" w:ascii="Times New Roman" w:hAnsi="Times New Roman" w:cs="Times New Roman"/>
          <w:sz w:val="22"/>
          <w:szCs w:val="22"/>
        </w:rPr>
      </w:pPr>
      <w:bookmarkStart w:id="74" w:name="bookmark159"/>
      <w:bookmarkEnd w:id="74"/>
      <w:r>
        <w:rPr>
          <w:rFonts w:hint="default" w:ascii="Times New Roman" w:hAnsi="Times New Roman" w:eastAsia="Times New Roman" w:cs="Times New Roman"/>
          <w:color w:val="000000"/>
          <w:spacing w:val="0"/>
          <w:w w:val="100"/>
          <w:position w:val="0"/>
          <w:sz w:val="22"/>
          <w:szCs w:val="22"/>
          <w:lang w:val="en-US" w:eastAsia="en-US" w:bidi="en-US"/>
        </w:rPr>
        <w:t>$5,150,000</w:t>
      </w:r>
    </w:p>
    <w:p>
      <w:pPr>
        <w:pStyle w:val="11"/>
        <w:keepNext w:val="0"/>
        <w:keepLines w:val="0"/>
        <w:widowControl w:val="0"/>
        <w:numPr>
          <w:ilvl w:val="0"/>
          <w:numId w:val="11"/>
        </w:numPr>
        <w:shd w:val="clear" w:color="auto" w:fill="auto"/>
        <w:tabs>
          <w:tab w:val="left" w:pos="573"/>
        </w:tabs>
        <w:bidi w:val="0"/>
        <w:spacing w:before="0" w:line="240" w:lineRule="auto"/>
        <w:ind w:left="0" w:right="0" w:firstLine="0"/>
        <w:jc w:val="left"/>
        <w:rPr>
          <w:rFonts w:hint="default" w:ascii="Times New Roman" w:hAnsi="Times New Roman" w:cs="Times New Roman"/>
          <w:sz w:val="22"/>
          <w:szCs w:val="22"/>
        </w:rPr>
      </w:pPr>
      <w:bookmarkStart w:id="75" w:name="bookmark160"/>
      <w:bookmarkEnd w:id="75"/>
      <w:r>
        <w:rPr>
          <w:rFonts w:hint="default" w:ascii="Times New Roman" w:hAnsi="Times New Roman" w:eastAsia="Times New Roman" w:cs="Times New Roman"/>
          <w:color w:val="000000"/>
          <w:spacing w:val="0"/>
          <w:w w:val="100"/>
          <w:position w:val="0"/>
          <w:sz w:val="22"/>
          <w:szCs w:val="22"/>
          <w:lang w:val="en-US" w:eastAsia="en-US" w:bidi="en-US"/>
        </w:rPr>
        <w:t>$5,172,500</w:t>
      </w:r>
    </w:p>
    <w:p>
      <w:pPr>
        <w:pStyle w:val="11"/>
        <w:keepNext w:val="0"/>
        <w:keepLines w:val="0"/>
        <w:widowControl w:val="0"/>
        <w:numPr>
          <w:ilvl w:val="0"/>
          <w:numId w:val="11"/>
        </w:numPr>
        <w:shd w:val="clear" w:color="auto" w:fill="auto"/>
        <w:tabs>
          <w:tab w:val="left" w:pos="573"/>
        </w:tabs>
        <w:bidi w:val="0"/>
        <w:spacing w:before="0" w:line="240" w:lineRule="auto"/>
        <w:ind w:left="0" w:right="0" w:firstLine="0"/>
        <w:jc w:val="left"/>
        <w:rPr>
          <w:rFonts w:hint="default" w:ascii="Times New Roman" w:hAnsi="Times New Roman" w:cs="Times New Roman"/>
          <w:sz w:val="22"/>
          <w:szCs w:val="22"/>
        </w:rPr>
      </w:pPr>
      <w:bookmarkStart w:id="76" w:name="bookmark161"/>
      <w:bookmarkEnd w:id="76"/>
      <w:r>
        <w:rPr>
          <w:rFonts w:hint="default" w:ascii="Times New Roman" w:hAnsi="Times New Roman" w:eastAsia="Times New Roman" w:cs="Times New Roman"/>
          <w:color w:val="000000"/>
          <w:spacing w:val="0"/>
          <w:w w:val="100"/>
          <w:position w:val="0"/>
          <w:sz w:val="22"/>
          <w:szCs w:val="22"/>
          <w:lang w:val="en-US" w:eastAsia="en-US" w:bidi="en-US"/>
        </w:rPr>
        <w:t>$5,337,500</w:t>
      </w:r>
    </w:p>
    <w:p>
      <w:pPr>
        <w:pStyle w:val="11"/>
        <w:keepNext w:val="0"/>
        <w:keepLines w:val="0"/>
        <w:widowControl w:val="0"/>
        <w:shd w:val="clear" w:color="auto" w:fill="auto"/>
        <w:bidi w:val="0"/>
        <w:spacing w:before="0" w:line="230" w:lineRule="auto"/>
        <w:ind w:left="0" w:right="0" w:firstLine="0"/>
        <w:jc w:val="left"/>
        <w:rPr>
          <w:rFonts w:hint="default" w:ascii="Times New Roman" w:hAnsi="Times New Roman" w:eastAsia="宋体" w:cs="Times New Roman"/>
          <w:b/>
          <w:bCs/>
          <w:color w:val="000000"/>
          <w:spacing w:val="0"/>
          <w:w w:val="100"/>
          <w:position w:val="0"/>
          <w:sz w:val="22"/>
          <w:szCs w:val="22"/>
          <w:lang w:val="en-US" w:eastAsia="zh-CN" w:bidi="en-US"/>
        </w:rPr>
      </w:pPr>
      <w:bookmarkStart w:id="77" w:name="bookmark167"/>
      <w:bookmarkEnd w:id="77"/>
    </w:p>
    <w:p>
      <w:pPr>
        <w:rPr>
          <w:rFonts w:hint="default" w:ascii="Times New Roman" w:hAnsi="Times New Roman" w:cs="Times New Roman"/>
          <w:b/>
          <w:bCs/>
          <w:sz w:val="22"/>
          <w:szCs w:val="22"/>
        </w:rPr>
      </w:pPr>
      <w:bookmarkStart w:id="78" w:name="bookmark178"/>
      <w:bookmarkEnd w:id="78"/>
      <w:bookmarkStart w:id="79" w:name="bookmark176"/>
      <w:bookmarkStart w:id="80" w:name="bookmark179"/>
      <w:bookmarkStart w:id="81" w:name="bookmark177"/>
      <w:r>
        <w:rPr>
          <w:rFonts w:hint="eastAsia" w:eastAsia="宋体" w:cs="Times New Roman"/>
          <w:b/>
          <w:bCs/>
          <w:color w:val="000000"/>
          <w:spacing w:val="0"/>
          <w:w w:val="100"/>
          <w:position w:val="0"/>
          <w:sz w:val="22"/>
          <w:szCs w:val="22"/>
          <w:lang w:val="en-US" w:eastAsia="zh-CN" w:bidi="en-US"/>
        </w:rPr>
        <w:t>12.</w:t>
      </w:r>
      <w:r>
        <w:rPr>
          <w:rFonts w:hint="default" w:ascii="Times New Roman" w:hAnsi="Times New Roman" w:eastAsia="Times New Roman" w:cs="Times New Roman"/>
          <w:b/>
          <w:bCs/>
          <w:color w:val="000000"/>
          <w:spacing w:val="0"/>
          <w:w w:val="100"/>
          <w:position w:val="0"/>
          <w:sz w:val="22"/>
          <w:szCs w:val="22"/>
          <w:lang w:val="en-US" w:eastAsia="en-US" w:bidi="en-US"/>
        </w:rPr>
        <w:t>MCQ-14816</w:t>
      </w:r>
      <w:bookmarkEnd w:id="79"/>
      <w:bookmarkEnd w:id="80"/>
      <w:bookmarkEnd w:id="81"/>
    </w:p>
    <w:p>
      <w:pPr>
        <w:pStyle w:val="11"/>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A threat to an information system with a total potential dollar-loss impact of $7 million has been discovered. The risk of loss to the identified threat is currently 10 percent. The following four proposed controls are under consideration to mitigate the risk of loss:</w:t>
      </w:r>
    </w:p>
    <w:tbl>
      <w:tblPr>
        <w:tblStyle w:val="2"/>
        <w:tblW w:w="0" w:type="auto"/>
        <w:jc w:val="center"/>
        <w:tblLayout w:type="fixed"/>
        <w:tblCellMar>
          <w:top w:w="0" w:type="dxa"/>
          <w:left w:w="10" w:type="dxa"/>
          <w:bottom w:w="0" w:type="dxa"/>
          <w:right w:w="10" w:type="dxa"/>
        </w:tblCellMar>
      </w:tblPr>
      <w:tblGrid>
        <w:gridCol w:w="1971"/>
        <w:gridCol w:w="2198"/>
        <w:gridCol w:w="2476"/>
      </w:tblGrid>
      <w:tr>
        <w:tblPrEx>
          <w:tblCellMar>
            <w:top w:w="0" w:type="dxa"/>
            <w:left w:w="10" w:type="dxa"/>
            <w:bottom w:w="0" w:type="dxa"/>
            <w:right w:w="10" w:type="dxa"/>
          </w:tblCellMar>
        </w:tblPrEx>
        <w:trPr>
          <w:trHeight w:val="291" w:hRule="exact"/>
          <w:jc w:val="center"/>
        </w:trPr>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i/>
                <w:iCs/>
                <w:sz w:val="22"/>
                <w:szCs w:val="22"/>
              </w:rPr>
            </w:pPr>
            <w:r>
              <w:rPr>
                <w:rFonts w:hint="default" w:ascii="Times New Roman" w:hAnsi="Times New Roman" w:eastAsia="Times New Roman" w:cs="Times New Roman"/>
                <w:i/>
                <w:iCs/>
                <w:color w:val="000000"/>
                <w:spacing w:val="0"/>
                <w:w w:val="100"/>
                <w:position w:val="0"/>
                <w:sz w:val="22"/>
                <w:szCs w:val="22"/>
                <w:u w:val="single"/>
                <w:lang w:val="en-US" w:eastAsia="en-US" w:bidi="en-US"/>
              </w:rPr>
              <w:t>Control Name</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560"/>
              <w:jc w:val="left"/>
              <w:rPr>
                <w:rFonts w:hint="default" w:ascii="Times New Roman" w:hAnsi="Times New Roman" w:cs="Times New Roman"/>
                <w:i/>
                <w:iCs/>
                <w:sz w:val="22"/>
                <w:szCs w:val="22"/>
              </w:rPr>
            </w:pPr>
            <w:r>
              <w:rPr>
                <w:rFonts w:hint="default" w:ascii="Times New Roman" w:hAnsi="Times New Roman" w:eastAsia="Times New Roman" w:cs="Times New Roman"/>
                <w:i/>
                <w:iCs/>
                <w:color w:val="000000"/>
                <w:spacing w:val="0"/>
                <w:w w:val="100"/>
                <w:position w:val="0"/>
                <w:sz w:val="22"/>
                <w:szCs w:val="22"/>
                <w:u w:val="single"/>
                <w:lang w:val="en-US" w:eastAsia="en-US" w:bidi="en-US"/>
              </w:rPr>
              <w:t>Risk of Loss</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380"/>
              <w:jc w:val="left"/>
              <w:rPr>
                <w:rFonts w:hint="default" w:ascii="Times New Roman" w:hAnsi="Times New Roman" w:cs="Times New Roman"/>
                <w:i/>
                <w:iCs/>
                <w:sz w:val="22"/>
                <w:szCs w:val="22"/>
              </w:rPr>
            </w:pPr>
            <w:r>
              <w:rPr>
                <w:rFonts w:hint="default" w:ascii="Times New Roman" w:hAnsi="Times New Roman" w:eastAsia="宋体" w:cs="Times New Roman"/>
                <w:i/>
                <w:iCs/>
                <w:color w:val="000000"/>
                <w:spacing w:val="0"/>
                <w:w w:val="100"/>
                <w:position w:val="0"/>
                <w:sz w:val="22"/>
                <w:szCs w:val="22"/>
                <w:u w:val="single"/>
                <w:lang w:val="en-US" w:eastAsia="zh-CN" w:bidi="en-US"/>
              </w:rPr>
              <w:t>Imp</w:t>
            </w:r>
            <w:r>
              <w:rPr>
                <w:rFonts w:hint="default" w:ascii="Times New Roman" w:hAnsi="Times New Roman" w:eastAsia="Times New Roman" w:cs="Times New Roman"/>
                <w:i/>
                <w:iCs/>
                <w:color w:val="000000"/>
                <w:spacing w:val="0"/>
                <w:w w:val="100"/>
                <w:position w:val="0"/>
                <w:sz w:val="22"/>
                <w:szCs w:val="22"/>
                <w:u w:val="single"/>
                <w:lang w:val="en-US" w:eastAsia="en-US" w:bidi="en-US"/>
              </w:rPr>
              <w:t>lementation Cost</w:t>
            </w:r>
          </w:p>
        </w:tc>
      </w:tr>
      <w:tr>
        <w:tblPrEx>
          <w:tblCellMar>
            <w:top w:w="0" w:type="dxa"/>
            <w:left w:w="10" w:type="dxa"/>
            <w:bottom w:w="0" w:type="dxa"/>
            <w:right w:w="10" w:type="dxa"/>
          </w:tblCellMar>
        </w:tblPrEx>
        <w:trPr>
          <w:trHeight w:val="404" w:hRule="exact"/>
          <w:jc w:val="center"/>
        </w:trPr>
        <w:tc>
          <w:tcPr>
            <w:tcBorders>
              <w:top w:val="single" w:color="auto" w:sz="4" w:space="0"/>
            </w:tcBorders>
            <w:shd w:val="clear" w:color="auto" w:fill="FFFFFF"/>
            <w:vAlign w:val="top"/>
          </w:tcPr>
          <w:p>
            <w:pPr>
              <w:pStyle w:val="17"/>
              <w:keepNext w:val="0"/>
              <w:keepLines w:val="0"/>
              <w:widowControl w:val="0"/>
              <w:shd w:val="clear" w:color="auto" w:fill="auto"/>
              <w:bidi w:val="0"/>
              <w:spacing w:before="0" w:after="0" w:line="240" w:lineRule="auto"/>
              <w:ind w:left="0" w:right="0" w:firstLine="58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W</w:t>
            </w:r>
          </w:p>
        </w:tc>
        <w:tc>
          <w:tcPr>
            <w:tcBorders>
              <w:top w:val="single" w:color="auto" w:sz="4" w:space="0"/>
            </w:tcBorders>
            <w:shd w:val="clear" w:color="auto" w:fill="FFFFFF"/>
            <w:vAlign w:val="top"/>
          </w:tcPr>
          <w:p>
            <w:pPr>
              <w:pStyle w:val="17"/>
              <w:keepNext w:val="0"/>
              <w:keepLines w:val="0"/>
              <w:widowControl w:val="0"/>
              <w:shd w:val="clear" w:color="auto" w:fill="auto"/>
              <w:bidi w:val="0"/>
              <w:spacing w:before="0" w:after="0" w:line="240" w:lineRule="auto"/>
              <w:ind w:left="0" w:right="0" w:firstLine="98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zh-CN" w:eastAsia="zh-CN" w:bidi="zh-CN"/>
              </w:rPr>
              <w:t>8%</w:t>
            </w:r>
          </w:p>
        </w:tc>
        <w:tc>
          <w:tcPr>
            <w:tcBorders>
              <w:top w:val="single" w:color="auto" w:sz="4" w:space="0"/>
            </w:tcBorders>
            <w:shd w:val="clear" w:color="auto" w:fill="FFFFFF"/>
            <w:vAlign w:val="top"/>
          </w:tcPr>
          <w:p>
            <w:pPr>
              <w:pStyle w:val="17"/>
              <w:keepNext w:val="0"/>
              <w:keepLines w:val="0"/>
              <w:widowControl w:val="0"/>
              <w:shd w:val="clear" w:color="auto" w:fill="auto"/>
              <w:bidi w:val="0"/>
              <w:spacing w:before="0" w:after="0" w:line="240" w:lineRule="auto"/>
              <w:ind w:left="0" w:right="0" w:firstLine="90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$100,000</w:t>
            </w:r>
          </w:p>
        </w:tc>
      </w:tr>
      <w:tr>
        <w:tblPrEx>
          <w:tblCellMar>
            <w:top w:w="0" w:type="dxa"/>
            <w:left w:w="10" w:type="dxa"/>
            <w:bottom w:w="0" w:type="dxa"/>
            <w:right w:w="10" w:type="dxa"/>
          </w:tblCellMar>
        </w:tblPrEx>
        <w:trPr>
          <w:trHeight w:val="392" w:hRule="exact"/>
          <w:jc w:val="center"/>
        </w:trPr>
        <w:tc>
          <w:tcPr>
            <w:shd w:val="clear" w:color="auto" w:fill="FFFFFF"/>
            <w:vAlign w:val="top"/>
          </w:tcPr>
          <w:p>
            <w:pPr>
              <w:pStyle w:val="17"/>
              <w:keepNext w:val="0"/>
              <w:keepLines w:val="0"/>
              <w:widowControl w:val="0"/>
              <w:shd w:val="clear" w:color="auto" w:fill="auto"/>
              <w:bidi w:val="0"/>
              <w:spacing w:before="0" w:after="0" w:line="240" w:lineRule="auto"/>
              <w:ind w:left="0" w:right="0" w:firstLine="58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X</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98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zh-CN" w:eastAsia="zh-CN" w:bidi="zh-CN"/>
              </w:rPr>
              <w:t>6%</w:t>
            </w:r>
          </w:p>
        </w:tc>
        <w:tc>
          <w:tcPr>
            <w:shd w:val="clear" w:color="auto" w:fill="FFFFFF"/>
            <w:vAlign w:val="top"/>
          </w:tcPr>
          <w:p>
            <w:pPr>
              <w:pStyle w:val="17"/>
              <w:keepNext w:val="0"/>
              <w:keepLines w:val="0"/>
              <w:widowControl w:val="0"/>
              <w:shd w:val="clear" w:color="auto" w:fill="auto"/>
              <w:bidi w:val="0"/>
              <w:spacing w:before="0" w:after="0" w:line="240" w:lineRule="auto"/>
              <w:ind w:left="102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250,000</w:t>
            </w:r>
          </w:p>
        </w:tc>
      </w:tr>
      <w:tr>
        <w:tblPrEx>
          <w:tblCellMar>
            <w:top w:w="0" w:type="dxa"/>
            <w:left w:w="10" w:type="dxa"/>
            <w:bottom w:w="0" w:type="dxa"/>
            <w:right w:w="10" w:type="dxa"/>
          </w:tblCellMar>
        </w:tblPrEx>
        <w:trPr>
          <w:trHeight w:val="392" w:hRule="exact"/>
          <w:jc w:val="center"/>
        </w:trPr>
        <w:tc>
          <w:tcPr>
            <w:shd w:val="clear" w:color="auto" w:fill="FFFFFF"/>
            <w:vAlign w:val="top"/>
          </w:tcPr>
          <w:p>
            <w:pPr>
              <w:pStyle w:val="17"/>
              <w:keepNext w:val="0"/>
              <w:keepLines w:val="0"/>
              <w:widowControl w:val="0"/>
              <w:shd w:val="clear" w:color="auto" w:fill="auto"/>
              <w:bidi w:val="0"/>
              <w:spacing w:before="0" w:after="0" w:line="240" w:lineRule="auto"/>
              <w:ind w:left="0" w:right="0" w:firstLine="58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Y</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98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zh-CN" w:eastAsia="zh-CN" w:bidi="zh-CN"/>
              </w:rPr>
              <w:t>4%</w:t>
            </w:r>
          </w:p>
        </w:tc>
        <w:tc>
          <w:tcPr>
            <w:shd w:val="clear" w:color="auto" w:fill="FFFFFF"/>
            <w:vAlign w:val="top"/>
          </w:tcPr>
          <w:p>
            <w:pPr>
              <w:pStyle w:val="17"/>
              <w:keepNext w:val="0"/>
              <w:keepLines w:val="0"/>
              <w:widowControl w:val="0"/>
              <w:shd w:val="clear" w:color="auto" w:fill="auto"/>
              <w:bidi w:val="0"/>
              <w:spacing w:before="0" w:after="0" w:line="240" w:lineRule="auto"/>
              <w:ind w:left="102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350,000</w:t>
            </w:r>
          </w:p>
        </w:tc>
      </w:tr>
      <w:tr>
        <w:tblPrEx>
          <w:tblCellMar>
            <w:top w:w="0" w:type="dxa"/>
            <w:left w:w="10" w:type="dxa"/>
            <w:bottom w:w="0" w:type="dxa"/>
            <w:right w:w="10" w:type="dxa"/>
          </w:tblCellMar>
        </w:tblPrEx>
        <w:trPr>
          <w:trHeight w:val="328" w:hRule="exact"/>
          <w:jc w:val="center"/>
        </w:trPr>
        <w:tc>
          <w:tcPr>
            <w:shd w:val="clear" w:color="auto" w:fill="FFFFFF"/>
            <w:vAlign w:val="bottom"/>
          </w:tcPr>
          <w:p>
            <w:pPr>
              <w:pStyle w:val="17"/>
              <w:keepNext w:val="0"/>
              <w:keepLines w:val="0"/>
              <w:widowControl w:val="0"/>
              <w:shd w:val="clear" w:color="auto" w:fill="auto"/>
              <w:bidi w:val="0"/>
              <w:spacing w:before="0" w:after="0" w:line="240" w:lineRule="auto"/>
              <w:ind w:left="0" w:right="0" w:firstLine="58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Z</w:t>
            </w:r>
          </w:p>
        </w:tc>
        <w:tc>
          <w:tcPr>
            <w:shd w:val="clear" w:color="auto" w:fill="FFFFFF"/>
            <w:vAlign w:val="bottom"/>
          </w:tcPr>
          <w:p>
            <w:pPr>
              <w:pStyle w:val="17"/>
              <w:keepNext w:val="0"/>
              <w:keepLines w:val="0"/>
              <w:widowControl w:val="0"/>
              <w:shd w:val="clear" w:color="auto" w:fill="auto"/>
              <w:bidi w:val="0"/>
              <w:spacing w:before="0" w:after="0" w:line="240" w:lineRule="auto"/>
              <w:ind w:left="0" w:right="0" w:firstLine="98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zh-CN" w:eastAsia="zh-CN" w:bidi="zh-CN"/>
              </w:rPr>
              <w:t>2%</w:t>
            </w:r>
          </w:p>
        </w:tc>
        <w:tc>
          <w:tcPr>
            <w:shd w:val="clear" w:color="auto" w:fill="FFFFFF"/>
            <w:vAlign w:val="bottom"/>
          </w:tcPr>
          <w:p>
            <w:pPr>
              <w:pStyle w:val="17"/>
              <w:keepNext w:val="0"/>
              <w:keepLines w:val="0"/>
              <w:widowControl w:val="0"/>
              <w:shd w:val="clear" w:color="auto" w:fill="auto"/>
              <w:bidi w:val="0"/>
              <w:spacing w:before="0" w:after="0" w:line="240" w:lineRule="auto"/>
              <w:ind w:left="102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500,000</w:t>
            </w:r>
          </w:p>
        </w:tc>
      </w:tr>
    </w:tbl>
    <w:p>
      <w:pPr>
        <w:widowControl w:val="0"/>
        <w:spacing w:after="119" w:line="1" w:lineRule="exact"/>
        <w:rPr>
          <w:rFonts w:hint="default" w:ascii="Times New Roman" w:hAnsi="Times New Roman" w:cs="Times New Roman"/>
          <w:sz w:val="22"/>
          <w:szCs w:val="22"/>
        </w:rPr>
      </w:pPr>
    </w:p>
    <w:p>
      <w:pPr>
        <w:pStyle w:val="11"/>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Based on a cost-benefit analysis, which control provides the greatest net benefit?</w:t>
      </w:r>
    </w:p>
    <w:p>
      <w:pPr>
        <w:pStyle w:val="19"/>
        <w:keepNext w:val="0"/>
        <w:keepLines w:val="0"/>
        <w:widowControl w:val="0"/>
        <w:numPr>
          <w:ilvl w:val="0"/>
          <w:numId w:val="12"/>
        </w:numPr>
        <w:shd w:val="clear" w:color="auto" w:fill="auto"/>
        <w:tabs>
          <w:tab w:val="left" w:pos="566"/>
          <w:tab w:val="right" w:pos="1522"/>
        </w:tabs>
        <w:bidi w:val="0"/>
        <w:spacing w:before="0" w:after="120" w:line="240" w:lineRule="auto"/>
        <w:ind w:left="0" w:right="0" w:firstLine="0"/>
        <w:jc w:val="left"/>
        <w:rPr>
          <w:rFonts w:hint="default" w:ascii="Times New Roman" w:hAnsi="Times New Roman" w:cs="Times New Roman"/>
          <w:sz w:val="22"/>
          <w:szCs w:val="22"/>
        </w:rPr>
      </w:pPr>
      <w:r>
        <w:rPr>
          <w:rFonts w:hint="default" w:ascii="Times New Roman" w:hAnsi="Times New Roman" w:cs="Times New Roman"/>
          <w:sz w:val="22"/>
          <w:szCs w:val="22"/>
        </w:rPr>
        <w:fldChar w:fldCharType="begin"/>
      </w:r>
      <w:r>
        <w:rPr>
          <w:rFonts w:hint="default" w:ascii="Times New Roman" w:hAnsi="Times New Roman" w:cs="Times New Roman"/>
          <w:sz w:val="22"/>
          <w:szCs w:val="22"/>
        </w:rPr>
        <w:instrText xml:space="preserve"> TOC \o "1-5" \h \z </w:instrText>
      </w:r>
      <w:r>
        <w:rPr>
          <w:rFonts w:hint="default" w:ascii="Times New Roman" w:hAnsi="Times New Roman" w:cs="Times New Roman"/>
          <w:sz w:val="22"/>
          <w:szCs w:val="22"/>
        </w:rPr>
        <w:fldChar w:fldCharType="separate"/>
      </w:r>
      <w:bookmarkStart w:id="82" w:name="bookmark180"/>
      <w:bookmarkEnd w:id="82"/>
      <w:r>
        <w:rPr>
          <w:rFonts w:hint="default" w:ascii="Times New Roman" w:hAnsi="Times New Roman" w:eastAsia="Times New Roman" w:cs="Times New Roman"/>
          <w:color w:val="000000"/>
          <w:spacing w:val="0"/>
          <w:w w:val="100"/>
          <w:position w:val="0"/>
          <w:sz w:val="22"/>
          <w:szCs w:val="22"/>
          <w:lang w:val="en-US" w:eastAsia="en-US" w:bidi="en-US"/>
        </w:rPr>
        <w:t>Control</w:t>
      </w:r>
      <w:r>
        <w:rPr>
          <w:rFonts w:hint="default" w:ascii="Times New Roman" w:hAnsi="Times New Roman" w:eastAsia="Times New Roman" w:cs="Times New Roman"/>
          <w:color w:val="000000"/>
          <w:spacing w:val="0"/>
          <w:w w:val="100"/>
          <w:position w:val="0"/>
          <w:sz w:val="22"/>
          <w:szCs w:val="22"/>
          <w:lang w:val="en-US" w:eastAsia="en-US" w:bidi="en-US"/>
        </w:rPr>
        <w:tab/>
      </w:r>
      <w:r>
        <w:rPr>
          <w:rFonts w:hint="default" w:ascii="Times New Roman" w:hAnsi="Times New Roman" w:eastAsia="Times New Roman" w:cs="Times New Roman"/>
          <w:color w:val="000000"/>
          <w:spacing w:val="0"/>
          <w:w w:val="100"/>
          <w:position w:val="0"/>
          <w:sz w:val="22"/>
          <w:szCs w:val="22"/>
          <w:lang w:val="en-US" w:eastAsia="en-US" w:bidi="en-US"/>
        </w:rPr>
        <w:t>W</w:t>
      </w:r>
    </w:p>
    <w:p>
      <w:pPr>
        <w:pStyle w:val="19"/>
        <w:keepNext w:val="0"/>
        <w:keepLines w:val="0"/>
        <w:widowControl w:val="0"/>
        <w:numPr>
          <w:ilvl w:val="0"/>
          <w:numId w:val="12"/>
        </w:numPr>
        <w:shd w:val="clear" w:color="auto" w:fill="auto"/>
        <w:tabs>
          <w:tab w:val="left" w:pos="566"/>
          <w:tab w:val="right" w:pos="1522"/>
        </w:tabs>
        <w:bidi w:val="0"/>
        <w:spacing w:before="0" w:after="120" w:line="240" w:lineRule="auto"/>
        <w:ind w:left="0" w:right="0" w:firstLine="0"/>
        <w:jc w:val="left"/>
        <w:rPr>
          <w:rFonts w:hint="default" w:ascii="Times New Roman" w:hAnsi="Times New Roman" w:cs="Times New Roman"/>
          <w:sz w:val="22"/>
          <w:szCs w:val="22"/>
        </w:rPr>
      </w:pPr>
      <w:bookmarkStart w:id="83" w:name="bookmark181"/>
      <w:bookmarkEnd w:id="83"/>
      <w:r>
        <w:rPr>
          <w:rFonts w:hint="default" w:ascii="Times New Roman" w:hAnsi="Times New Roman" w:eastAsia="Times New Roman" w:cs="Times New Roman"/>
          <w:color w:val="000000"/>
          <w:spacing w:val="0"/>
          <w:w w:val="100"/>
          <w:position w:val="0"/>
          <w:sz w:val="22"/>
          <w:szCs w:val="22"/>
          <w:lang w:val="en-US" w:eastAsia="en-US" w:bidi="en-US"/>
        </w:rPr>
        <w:t>Control</w:t>
      </w:r>
      <w:r>
        <w:rPr>
          <w:rFonts w:hint="default" w:ascii="Times New Roman" w:hAnsi="Times New Roman" w:eastAsia="Times New Roman" w:cs="Times New Roman"/>
          <w:color w:val="000000"/>
          <w:spacing w:val="0"/>
          <w:w w:val="100"/>
          <w:position w:val="0"/>
          <w:sz w:val="22"/>
          <w:szCs w:val="22"/>
          <w:lang w:val="en-US" w:eastAsia="en-US" w:bidi="en-US"/>
        </w:rPr>
        <w:tab/>
      </w:r>
      <w:r>
        <w:rPr>
          <w:rFonts w:hint="default" w:ascii="Times New Roman" w:hAnsi="Times New Roman" w:eastAsia="Times New Roman" w:cs="Times New Roman"/>
          <w:color w:val="000000"/>
          <w:spacing w:val="0"/>
          <w:w w:val="100"/>
          <w:position w:val="0"/>
          <w:sz w:val="22"/>
          <w:szCs w:val="22"/>
          <w:lang w:val="en-US" w:eastAsia="en-US" w:bidi="en-US"/>
        </w:rPr>
        <w:t>X</w:t>
      </w:r>
    </w:p>
    <w:p>
      <w:pPr>
        <w:pStyle w:val="19"/>
        <w:keepNext w:val="0"/>
        <w:keepLines w:val="0"/>
        <w:widowControl w:val="0"/>
        <w:numPr>
          <w:ilvl w:val="0"/>
          <w:numId w:val="12"/>
        </w:numPr>
        <w:shd w:val="clear" w:color="auto" w:fill="auto"/>
        <w:tabs>
          <w:tab w:val="left" w:pos="566"/>
          <w:tab w:val="right" w:pos="1522"/>
        </w:tabs>
        <w:bidi w:val="0"/>
        <w:spacing w:before="0" w:after="120" w:line="240" w:lineRule="auto"/>
        <w:ind w:left="0" w:right="0" w:firstLine="0"/>
        <w:jc w:val="left"/>
        <w:rPr>
          <w:rFonts w:hint="default" w:ascii="Times New Roman" w:hAnsi="Times New Roman" w:cs="Times New Roman"/>
          <w:sz w:val="22"/>
          <w:szCs w:val="22"/>
        </w:rPr>
      </w:pPr>
      <w:bookmarkStart w:id="84" w:name="bookmark182"/>
      <w:bookmarkEnd w:id="84"/>
      <w:r>
        <w:rPr>
          <w:rFonts w:hint="default" w:ascii="Times New Roman" w:hAnsi="Times New Roman" w:eastAsia="Times New Roman" w:cs="Times New Roman"/>
          <w:color w:val="000000"/>
          <w:spacing w:val="0"/>
          <w:w w:val="100"/>
          <w:position w:val="0"/>
          <w:sz w:val="22"/>
          <w:szCs w:val="22"/>
          <w:lang w:val="en-US" w:eastAsia="en-US" w:bidi="en-US"/>
        </w:rPr>
        <w:t>Control</w:t>
      </w:r>
      <w:r>
        <w:rPr>
          <w:rFonts w:hint="default" w:ascii="Times New Roman" w:hAnsi="Times New Roman" w:eastAsia="Times New Roman" w:cs="Times New Roman"/>
          <w:color w:val="000000"/>
          <w:spacing w:val="0"/>
          <w:w w:val="100"/>
          <w:position w:val="0"/>
          <w:sz w:val="22"/>
          <w:szCs w:val="22"/>
          <w:lang w:val="en-US" w:eastAsia="en-US" w:bidi="en-US"/>
        </w:rPr>
        <w:tab/>
      </w:r>
      <w:r>
        <w:rPr>
          <w:rFonts w:hint="default" w:ascii="Times New Roman" w:hAnsi="Times New Roman" w:eastAsia="Times New Roman" w:cs="Times New Roman"/>
          <w:color w:val="000000"/>
          <w:spacing w:val="0"/>
          <w:w w:val="100"/>
          <w:position w:val="0"/>
          <w:sz w:val="22"/>
          <w:szCs w:val="22"/>
          <w:lang w:val="en-US" w:eastAsia="en-US" w:bidi="en-US"/>
        </w:rPr>
        <w:t>Y</w:t>
      </w:r>
    </w:p>
    <w:p>
      <w:pPr>
        <w:pStyle w:val="19"/>
        <w:keepNext w:val="0"/>
        <w:keepLines w:val="0"/>
        <w:widowControl w:val="0"/>
        <w:numPr>
          <w:ilvl w:val="0"/>
          <w:numId w:val="12"/>
        </w:numPr>
        <w:shd w:val="clear" w:color="auto" w:fill="auto"/>
        <w:tabs>
          <w:tab w:val="left" w:pos="566"/>
          <w:tab w:val="right" w:pos="1522"/>
        </w:tabs>
        <w:bidi w:val="0"/>
        <w:spacing w:before="0" w:after="120" w:line="240" w:lineRule="auto"/>
        <w:ind w:left="0" w:right="0" w:firstLine="0"/>
        <w:jc w:val="left"/>
        <w:rPr>
          <w:rFonts w:hint="default" w:ascii="Times New Roman" w:hAnsi="Times New Roman" w:cs="Times New Roman"/>
          <w:sz w:val="22"/>
          <w:szCs w:val="22"/>
        </w:rPr>
      </w:pPr>
      <w:bookmarkStart w:id="85" w:name="bookmark183"/>
      <w:bookmarkEnd w:id="85"/>
      <w:r>
        <w:rPr>
          <w:rFonts w:hint="default" w:ascii="Times New Roman" w:hAnsi="Times New Roman" w:eastAsia="Times New Roman" w:cs="Times New Roman"/>
          <w:color w:val="000000"/>
          <w:spacing w:val="0"/>
          <w:w w:val="100"/>
          <w:position w:val="0"/>
          <w:sz w:val="22"/>
          <w:szCs w:val="22"/>
          <w:lang w:val="en-US" w:eastAsia="en-US" w:bidi="en-US"/>
        </w:rPr>
        <w:t>Control</w:t>
      </w:r>
      <w:r>
        <w:rPr>
          <w:rFonts w:hint="default" w:ascii="Times New Roman" w:hAnsi="Times New Roman" w:eastAsia="Times New Roman" w:cs="Times New Roman"/>
          <w:color w:val="000000"/>
          <w:spacing w:val="0"/>
          <w:w w:val="100"/>
          <w:position w:val="0"/>
          <w:sz w:val="22"/>
          <w:szCs w:val="22"/>
          <w:lang w:val="en-US" w:eastAsia="en-US" w:bidi="en-US"/>
        </w:rPr>
        <w:tab/>
      </w:r>
      <w:r>
        <w:rPr>
          <w:rFonts w:hint="default" w:ascii="Times New Roman" w:hAnsi="Times New Roman" w:eastAsia="Times New Roman" w:cs="Times New Roman"/>
          <w:color w:val="000000"/>
          <w:spacing w:val="0"/>
          <w:w w:val="100"/>
          <w:position w:val="0"/>
          <w:sz w:val="22"/>
          <w:szCs w:val="22"/>
          <w:lang w:val="en-US" w:eastAsia="en-US" w:bidi="en-US"/>
        </w:rPr>
        <w:t>Z</w:t>
      </w:r>
      <w:r>
        <w:rPr>
          <w:rFonts w:hint="default" w:ascii="Times New Roman" w:hAnsi="Times New Roman" w:cs="Times New Roman"/>
          <w:sz w:val="22"/>
          <w:szCs w:val="22"/>
        </w:rPr>
        <w:fldChar w:fldCharType="end"/>
      </w:r>
    </w:p>
    <w:p>
      <w:pPr>
        <w:pStyle w:val="13"/>
        <w:keepNext/>
        <w:keepLines/>
        <w:widowControl w:val="0"/>
        <w:numPr>
          <w:ilvl w:val="0"/>
          <w:numId w:val="0"/>
        </w:numPr>
        <w:shd w:val="clear" w:color="auto" w:fill="auto"/>
        <w:tabs>
          <w:tab w:val="left" w:pos="559"/>
        </w:tabs>
        <w:bidi w:val="0"/>
        <w:spacing w:before="0" w:after="40" w:line="240" w:lineRule="auto"/>
        <w:ind w:leftChars="0" w:right="0" w:rightChars="0"/>
        <w:jc w:val="left"/>
        <w:rPr>
          <w:rFonts w:hint="eastAsia" w:eastAsia="宋体" w:cs="Times New Roman"/>
          <w:color w:val="000000"/>
          <w:spacing w:val="0"/>
          <w:w w:val="100"/>
          <w:position w:val="0"/>
          <w:sz w:val="22"/>
          <w:szCs w:val="22"/>
          <w:lang w:val="en-US" w:eastAsia="zh-CN" w:bidi="en-US"/>
        </w:rPr>
      </w:pPr>
    </w:p>
    <w:p>
      <w:pPr>
        <w:pStyle w:val="13"/>
        <w:keepNext/>
        <w:keepLines/>
        <w:widowControl w:val="0"/>
        <w:numPr>
          <w:ilvl w:val="0"/>
          <w:numId w:val="0"/>
        </w:numPr>
        <w:shd w:val="clear" w:color="auto" w:fill="auto"/>
        <w:tabs>
          <w:tab w:val="left" w:pos="559"/>
        </w:tabs>
        <w:bidi w:val="0"/>
        <w:spacing w:before="0" w:after="40" w:line="240" w:lineRule="auto"/>
        <w:ind w:leftChars="0" w:right="0" w:rightChars="0"/>
        <w:jc w:val="left"/>
        <w:rPr>
          <w:rFonts w:hint="default" w:ascii="Times New Roman" w:hAnsi="Times New Roman" w:cs="Times New Roman"/>
          <w:sz w:val="22"/>
          <w:szCs w:val="22"/>
        </w:rPr>
      </w:pPr>
      <w:r>
        <w:rPr>
          <w:rFonts w:hint="eastAsia" w:eastAsia="宋体" w:cs="Times New Roman"/>
          <w:color w:val="000000"/>
          <w:spacing w:val="0"/>
          <w:w w:val="100"/>
          <w:position w:val="0"/>
          <w:sz w:val="22"/>
          <w:szCs w:val="22"/>
          <w:lang w:val="en-US" w:eastAsia="zh-CN" w:bidi="en-US"/>
        </w:rPr>
        <w:t>13.</w:t>
      </w:r>
      <w:r>
        <w:rPr>
          <w:rFonts w:hint="default" w:ascii="Times New Roman" w:hAnsi="Times New Roman" w:eastAsia="Times New Roman" w:cs="Times New Roman"/>
          <w:color w:val="000000"/>
          <w:spacing w:val="0"/>
          <w:w w:val="100"/>
          <w:position w:val="0"/>
          <w:sz w:val="22"/>
          <w:szCs w:val="22"/>
          <w:lang w:val="en-US" w:eastAsia="en-US" w:bidi="en-US"/>
        </w:rPr>
        <w:t>MCQ-14822</w:t>
      </w:r>
    </w:p>
    <w:p>
      <w:pPr>
        <w:pStyle w:val="11"/>
        <w:keepNext w:val="0"/>
        <w:keepLines w:val="0"/>
        <w:widowControl w:val="0"/>
        <w:shd w:val="clear" w:color="auto" w:fill="auto"/>
        <w:bidi w:val="0"/>
        <w:spacing w:before="0" w:after="12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Information about returns of eight stocks is as follows:</w:t>
      </w:r>
    </w:p>
    <w:p>
      <w:pPr>
        <w:pStyle w:val="11"/>
        <w:keepNext w:val="0"/>
        <w:keepLines w:val="0"/>
        <w:widowControl w:val="0"/>
        <w:shd w:val="clear" w:color="auto" w:fill="auto"/>
        <w:bidi w:val="0"/>
        <w:spacing w:before="0" w:after="40" w:line="240" w:lineRule="auto"/>
        <w:ind w:left="0" w:right="0" w:firstLine="18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u w:val="single"/>
          <w:lang w:val="en-US" w:eastAsia="en-US" w:bidi="en-US"/>
        </w:rPr>
        <w:t>Stock</w:t>
      </w:r>
    </w:p>
    <w:p>
      <w:pPr>
        <w:pStyle w:val="11"/>
        <w:keepNext w:val="0"/>
        <w:keepLines w:val="0"/>
        <w:widowControl w:val="0"/>
        <w:shd w:val="clear" w:color="auto" w:fill="auto"/>
        <w:tabs>
          <w:tab w:val="left" w:pos="1247"/>
        </w:tabs>
        <w:bidi w:val="0"/>
        <w:spacing w:before="0" w:after="40" w:line="240" w:lineRule="auto"/>
        <w:ind w:left="0" w:right="0" w:firstLine="38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E</w:t>
      </w:r>
      <w:r>
        <w:rPr>
          <w:rFonts w:hint="default" w:ascii="Times New Roman" w:hAnsi="Times New Roman" w:eastAsia="Times New Roman" w:cs="Times New Roman"/>
          <w:color w:val="000000"/>
          <w:spacing w:val="0"/>
          <w:w w:val="100"/>
          <w:position w:val="0"/>
          <w:sz w:val="22"/>
          <w:szCs w:val="22"/>
          <w:lang w:val="en-US" w:eastAsia="en-US" w:bidi="en-US"/>
        </w:rPr>
        <w:tab/>
      </w:r>
      <w:r>
        <w:rPr>
          <w:rFonts w:hint="default" w:ascii="Times New Roman" w:hAnsi="Times New Roman" w:eastAsia="Times New Roman" w:cs="Times New Roman"/>
          <w:color w:val="000000"/>
          <w:spacing w:val="0"/>
          <w:w w:val="100"/>
          <w:position w:val="0"/>
          <w:sz w:val="22"/>
          <w:szCs w:val="22"/>
          <w:lang w:val="en-US" w:eastAsia="en-US" w:bidi="en-US"/>
        </w:rPr>
        <w:t>Perfectly correlated with F.</w:t>
      </w:r>
    </w:p>
    <w:p>
      <w:pPr>
        <w:pStyle w:val="11"/>
        <w:keepNext w:val="0"/>
        <w:keepLines w:val="0"/>
        <w:widowControl w:val="0"/>
        <w:shd w:val="clear" w:color="auto" w:fill="auto"/>
        <w:tabs>
          <w:tab w:val="left" w:pos="1247"/>
        </w:tabs>
        <w:bidi w:val="0"/>
        <w:spacing w:before="0" w:after="40" w:line="240" w:lineRule="auto"/>
        <w:ind w:left="0" w:right="0" w:firstLine="38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F</w:t>
      </w:r>
      <w:r>
        <w:rPr>
          <w:rFonts w:hint="default" w:ascii="Times New Roman" w:hAnsi="Times New Roman" w:eastAsia="Times New Roman" w:cs="Times New Roman"/>
          <w:color w:val="000000"/>
          <w:spacing w:val="0"/>
          <w:w w:val="100"/>
          <w:position w:val="0"/>
          <w:sz w:val="22"/>
          <w:szCs w:val="22"/>
          <w:lang w:val="en-US" w:eastAsia="en-US" w:bidi="en-US"/>
        </w:rPr>
        <w:tab/>
      </w:r>
      <w:r>
        <w:rPr>
          <w:rFonts w:hint="default" w:ascii="Times New Roman" w:hAnsi="Times New Roman" w:eastAsia="Times New Roman" w:cs="Times New Roman"/>
          <w:color w:val="000000"/>
          <w:spacing w:val="0"/>
          <w:w w:val="100"/>
          <w:position w:val="0"/>
          <w:sz w:val="22"/>
          <w:szCs w:val="22"/>
          <w:lang w:val="en-US" w:eastAsia="en-US" w:bidi="en-US"/>
        </w:rPr>
        <w:t>Perfectly correlated with E.</w:t>
      </w:r>
    </w:p>
    <w:p>
      <w:pPr>
        <w:pStyle w:val="11"/>
        <w:keepNext w:val="0"/>
        <w:keepLines w:val="0"/>
        <w:widowControl w:val="0"/>
        <w:shd w:val="clear" w:color="auto" w:fill="auto"/>
        <w:tabs>
          <w:tab w:val="left" w:pos="1247"/>
        </w:tabs>
        <w:bidi w:val="0"/>
        <w:spacing w:before="0" w:after="40" w:line="240" w:lineRule="auto"/>
        <w:ind w:left="0" w:right="0" w:firstLine="38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H</w:t>
      </w:r>
      <w:r>
        <w:rPr>
          <w:rFonts w:hint="default" w:ascii="Times New Roman" w:hAnsi="Times New Roman" w:eastAsia="Times New Roman" w:cs="Times New Roman"/>
          <w:color w:val="000000"/>
          <w:spacing w:val="0"/>
          <w:w w:val="100"/>
          <w:position w:val="0"/>
          <w:sz w:val="22"/>
          <w:szCs w:val="22"/>
          <w:lang w:val="en-US" w:eastAsia="en-US" w:bidi="en-US"/>
        </w:rPr>
        <w:tab/>
      </w:r>
      <w:r>
        <w:rPr>
          <w:rFonts w:hint="default" w:ascii="Times New Roman" w:hAnsi="Times New Roman" w:eastAsia="Times New Roman" w:cs="Times New Roman"/>
          <w:color w:val="000000"/>
          <w:spacing w:val="0"/>
          <w:w w:val="100"/>
          <w:position w:val="0"/>
          <w:sz w:val="22"/>
          <w:szCs w:val="22"/>
          <w:lang w:val="en-US" w:eastAsia="en-US" w:bidi="en-US"/>
        </w:rPr>
        <w:t>Positively correlated with I.</w:t>
      </w:r>
    </w:p>
    <w:p>
      <w:pPr>
        <w:pStyle w:val="11"/>
        <w:keepNext w:val="0"/>
        <w:keepLines w:val="0"/>
        <w:widowControl w:val="0"/>
        <w:shd w:val="clear" w:color="auto" w:fill="auto"/>
        <w:tabs>
          <w:tab w:val="left" w:pos="1247"/>
        </w:tabs>
        <w:bidi w:val="0"/>
        <w:spacing w:before="0" w:after="40" w:line="240" w:lineRule="auto"/>
        <w:ind w:left="0" w:right="0" w:firstLine="38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I</w:t>
      </w:r>
      <w:r>
        <w:rPr>
          <w:rFonts w:hint="default" w:ascii="Times New Roman" w:hAnsi="Times New Roman" w:eastAsia="Times New Roman" w:cs="Times New Roman"/>
          <w:color w:val="000000"/>
          <w:spacing w:val="0"/>
          <w:w w:val="100"/>
          <w:position w:val="0"/>
          <w:sz w:val="22"/>
          <w:szCs w:val="22"/>
          <w:lang w:val="en-US" w:eastAsia="en-US" w:bidi="en-US"/>
        </w:rPr>
        <w:tab/>
      </w:r>
      <w:r>
        <w:rPr>
          <w:rFonts w:hint="default" w:ascii="Times New Roman" w:hAnsi="Times New Roman" w:eastAsia="Times New Roman" w:cs="Times New Roman"/>
          <w:color w:val="000000"/>
          <w:spacing w:val="0"/>
          <w:w w:val="100"/>
          <w:position w:val="0"/>
          <w:sz w:val="22"/>
          <w:szCs w:val="22"/>
          <w:lang w:val="en-US" w:eastAsia="en-US" w:bidi="en-US"/>
        </w:rPr>
        <w:t>Positively correlated with H.</w:t>
      </w:r>
    </w:p>
    <w:p>
      <w:pPr>
        <w:pStyle w:val="11"/>
        <w:keepNext w:val="0"/>
        <w:keepLines w:val="0"/>
        <w:widowControl w:val="0"/>
        <w:shd w:val="clear" w:color="auto" w:fill="auto"/>
        <w:tabs>
          <w:tab w:val="left" w:pos="1247"/>
        </w:tabs>
        <w:bidi w:val="0"/>
        <w:spacing w:before="0" w:after="40" w:line="240" w:lineRule="auto"/>
        <w:ind w:left="0" w:right="0" w:firstLine="380"/>
        <w:jc w:val="both"/>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J</w:t>
      </w:r>
      <w:r>
        <w:rPr>
          <w:rFonts w:hint="default" w:ascii="Times New Roman" w:hAnsi="Times New Roman" w:eastAsia="Times New Roman" w:cs="Times New Roman"/>
          <w:color w:val="000000"/>
          <w:spacing w:val="0"/>
          <w:w w:val="100"/>
          <w:position w:val="0"/>
          <w:sz w:val="22"/>
          <w:szCs w:val="22"/>
          <w:lang w:val="en-US" w:eastAsia="en-US" w:bidi="en-US"/>
        </w:rPr>
        <w:tab/>
      </w:r>
      <w:r>
        <w:rPr>
          <w:rFonts w:hint="default" w:ascii="Times New Roman" w:hAnsi="Times New Roman" w:eastAsia="Times New Roman" w:cs="Times New Roman"/>
          <w:color w:val="000000"/>
          <w:spacing w:val="0"/>
          <w:w w:val="100"/>
          <w:position w:val="0"/>
          <w:sz w:val="22"/>
          <w:szCs w:val="22"/>
          <w:lang w:val="en-US" w:eastAsia="en-US" w:bidi="en-US"/>
        </w:rPr>
        <w:t>Not correlated with K.</w:t>
      </w:r>
    </w:p>
    <w:p>
      <w:pPr>
        <w:pStyle w:val="11"/>
        <w:keepNext w:val="0"/>
        <w:keepLines w:val="0"/>
        <w:widowControl w:val="0"/>
        <w:shd w:val="clear" w:color="auto" w:fill="auto"/>
        <w:tabs>
          <w:tab w:val="left" w:pos="1247"/>
        </w:tabs>
        <w:bidi w:val="0"/>
        <w:spacing w:before="0" w:after="40" w:line="240" w:lineRule="auto"/>
        <w:ind w:left="0" w:right="0" w:firstLine="380"/>
        <w:jc w:val="both"/>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K</w:t>
      </w:r>
      <w:r>
        <w:rPr>
          <w:rFonts w:hint="default" w:ascii="Times New Roman" w:hAnsi="Times New Roman" w:eastAsia="Times New Roman" w:cs="Times New Roman"/>
          <w:color w:val="000000"/>
          <w:spacing w:val="0"/>
          <w:w w:val="100"/>
          <w:position w:val="0"/>
          <w:sz w:val="22"/>
          <w:szCs w:val="22"/>
          <w:lang w:val="en-US" w:eastAsia="en-US" w:bidi="en-US"/>
        </w:rPr>
        <w:tab/>
      </w:r>
      <w:r>
        <w:rPr>
          <w:rFonts w:hint="default" w:ascii="Times New Roman" w:hAnsi="Times New Roman" w:eastAsia="Times New Roman" w:cs="Times New Roman"/>
          <w:color w:val="000000"/>
          <w:spacing w:val="0"/>
          <w:w w:val="100"/>
          <w:position w:val="0"/>
          <w:sz w:val="22"/>
          <w:szCs w:val="22"/>
          <w:lang w:val="en-US" w:eastAsia="en-US" w:bidi="en-US"/>
        </w:rPr>
        <w:t>Not correlated with J.</w:t>
      </w:r>
    </w:p>
    <w:p>
      <w:pPr>
        <w:pStyle w:val="11"/>
        <w:keepNext w:val="0"/>
        <w:keepLines w:val="0"/>
        <w:widowControl w:val="0"/>
        <w:shd w:val="clear" w:color="auto" w:fill="auto"/>
        <w:bidi w:val="0"/>
        <w:spacing w:before="0" w:after="40" w:line="240" w:lineRule="auto"/>
        <w:ind w:left="0" w:right="0" w:firstLine="380"/>
        <w:jc w:val="both"/>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L</w:t>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 xml:space="preserve">    </w:t>
      </w:r>
      <w:r>
        <w:rPr>
          <w:rFonts w:hint="default" w:ascii="Times New Roman" w:hAnsi="Times New Roman" w:eastAsia="Times New Roman" w:cs="Times New Roman"/>
          <w:color w:val="000000"/>
          <w:spacing w:val="0"/>
          <w:w w:val="100"/>
          <w:position w:val="0"/>
          <w:sz w:val="22"/>
          <w:szCs w:val="22"/>
          <w:lang w:val="en-US" w:eastAsia="en-US" w:bidi="en-US"/>
        </w:rPr>
        <w:t xml:space="preserve"> Perfectly negatively correlated with M.</w:t>
      </w:r>
    </w:p>
    <w:p>
      <w:pPr>
        <w:pStyle w:val="11"/>
        <w:keepNext w:val="0"/>
        <w:keepLines w:val="0"/>
        <w:widowControl w:val="0"/>
        <w:shd w:val="clear" w:color="auto" w:fill="auto"/>
        <w:bidi w:val="0"/>
        <w:spacing w:before="0" w:after="120" w:line="240" w:lineRule="auto"/>
        <w:ind w:left="0" w:right="0" w:firstLine="380"/>
        <w:jc w:val="both"/>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 xml:space="preserve">M </w:t>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 xml:space="preserve">     </w:t>
      </w:r>
      <w:r>
        <w:rPr>
          <w:rFonts w:hint="default" w:ascii="Times New Roman" w:hAnsi="Times New Roman" w:eastAsia="Times New Roman" w:cs="Times New Roman"/>
          <w:color w:val="000000"/>
          <w:spacing w:val="0"/>
          <w:w w:val="100"/>
          <w:position w:val="0"/>
          <w:sz w:val="22"/>
          <w:szCs w:val="22"/>
          <w:lang w:val="en-US" w:eastAsia="en-US" w:bidi="en-US"/>
        </w:rPr>
        <w:t>Perfectly negatively correlated with L.</w:t>
      </w:r>
    </w:p>
    <w:p>
      <w:pPr>
        <w:pStyle w:val="11"/>
        <w:keepNext w:val="0"/>
        <w:keepLines w:val="0"/>
        <w:widowControl w:val="0"/>
        <w:shd w:val="clear" w:color="auto" w:fill="auto"/>
        <w:bidi w:val="0"/>
        <w:spacing w:before="0" w:after="12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 xml:space="preserve">Which pair of stocks, if the stocks are purchased in equal amounts, will create the portfolio with the </w:t>
      </w:r>
      <w:r>
        <w:rPr>
          <w:rFonts w:hint="default" w:ascii="Times New Roman" w:hAnsi="Times New Roman" w:eastAsia="Times New Roman" w:cs="Times New Roman"/>
          <w:i/>
          <w:iCs/>
          <w:color w:val="000000"/>
          <w:spacing w:val="0"/>
          <w:w w:val="100"/>
          <w:position w:val="0"/>
          <w:sz w:val="22"/>
          <w:szCs w:val="22"/>
          <w:lang w:val="en-US" w:eastAsia="en-US" w:bidi="en-US"/>
        </w:rPr>
        <w:t xml:space="preserve">least </w:t>
      </w:r>
      <w:r>
        <w:rPr>
          <w:rFonts w:hint="default" w:ascii="Times New Roman" w:hAnsi="Times New Roman" w:eastAsia="Times New Roman" w:cs="Times New Roman"/>
          <w:color w:val="000000"/>
          <w:spacing w:val="0"/>
          <w:w w:val="100"/>
          <w:position w:val="0"/>
          <w:sz w:val="22"/>
          <w:szCs w:val="22"/>
          <w:lang w:val="en-US" w:eastAsia="en-US" w:bidi="en-US"/>
        </w:rPr>
        <w:t>risk?</w:t>
      </w:r>
    </w:p>
    <w:p>
      <w:pPr>
        <w:pStyle w:val="11"/>
        <w:keepNext w:val="0"/>
        <w:keepLines w:val="0"/>
        <w:widowControl w:val="0"/>
        <w:numPr>
          <w:ilvl w:val="0"/>
          <w:numId w:val="13"/>
        </w:numPr>
        <w:shd w:val="clear" w:color="auto" w:fill="auto"/>
        <w:tabs>
          <w:tab w:val="left" w:pos="559"/>
        </w:tabs>
        <w:bidi w:val="0"/>
        <w:spacing w:before="0" w:after="12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E and F.</w:t>
      </w:r>
    </w:p>
    <w:p>
      <w:pPr>
        <w:pStyle w:val="11"/>
        <w:keepNext w:val="0"/>
        <w:keepLines w:val="0"/>
        <w:widowControl w:val="0"/>
        <w:numPr>
          <w:ilvl w:val="0"/>
          <w:numId w:val="13"/>
        </w:numPr>
        <w:shd w:val="clear" w:color="auto" w:fill="auto"/>
        <w:tabs>
          <w:tab w:val="left" w:pos="559"/>
        </w:tabs>
        <w:bidi w:val="0"/>
        <w:spacing w:before="0" w:after="12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H and I.</w:t>
      </w:r>
    </w:p>
    <w:p>
      <w:pPr>
        <w:pStyle w:val="11"/>
        <w:keepNext w:val="0"/>
        <w:keepLines w:val="0"/>
        <w:widowControl w:val="0"/>
        <w:numPr>
          <w:ilvl w:val="0"/>
          <w:numId w:val="13"/>
        </w:numPr>
        <w:shd w:val="clear" w:color="auto" w:fill="auto"/>
        <w:tabs>
          <w:tab w:val="left" w:pos="559"/>
        </w:tabs>
        <w:bidi w:val="0"/>
        <w:spacing w:before="0" w:after="12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J and K.</w:t>
      </w:r>
    </w:p>
    <w:p>
      <w:pPr>
        <w:pStyle w:val="11"/>
        <w:keepNext w:val="0"/>
        <w:keepLines w:val="0"/>
        <w:widowControl w:val="0"/>
        <w:numPr>
          <w:ilvl w:val="0"/>
          <w:numId w:val="13"/>
        </w:numPr>
        <w:shd w:val="clear" w:color="auto" w:fill="auto"/>
        <w:tabs>
          <w:tab w:val="left" w:pos="559"/>
        </w:tabs>
        <w:bidi w:val="0"/>
        <w:spacing w:before="0" w:after="4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L</w:t>
      </w:r>
      <w:r>
        <w:rPr>
          <w:rFonts w:hint="default" w:ascii="Times New Roman" w:hAnsi="Times New Roman" w:eastAsia="宋体" w:cs="Times New Roman"/>
          <w:color w:val="000000"/>
          <w:spacing w:val="0"/>
          <w:w w:val="100"/>
          <w:position w:val="0"/>
          <w:sz w:val="22"/>
          <w:szCs w:val="22"/>
          <w:lang w:val="en-US" w:eastAsia="zh-CN" w:bidi="en-US"/>
        </w:rPr>
        <w:t xml:space="preserve"> </w:t>
      </w:r>
      <w:r>
        <w:rPr>
          <w:rFonts w:hint="default" w:ascii="Times New Roman" w:hAnsi="Times New Roman" w:eastAsia="Times New Roman" w:cs="Times New Roman"/>
          <w:color w:val="000000"/>
          <w:spacing w:val="0"/>
          <w:w w:val="100"/>
          <w:position w:val="0"/>
          <w:sz w:val="22"/>
          <w:szCs w:val="22"/>
          <w:lang w:val="en-US" w:eastAsia="en-US" w:bidi="en-US"/>
        </w:rPr>
        <w:t>and</w:t>
      </w:r>
      <w:r>
        <w:rPr>
          <w:rFonts w:hint="default" w:ascii="Times New Roman" w:hAnsi="Times New Roman" w:eastAsia="宋体" w:cs="Times New Roman"/>
          <w:color w:val="000000"/>
          <w:spacing w:val="0"/>
          <w:w w:val="100"/>
          <w:position w:val="0"/>
          <w:sz w:val="22"/>
          <w:szCs w:val="22"/>
          <w:lang w:val="en-US" w:eastAsia="zh-CN" w:bidi="en-US"/>
        </w:rPr>
        <w:t xml:space="preserve"> </w:t>
      </w:r>
      <w:r>
        <w:rPr>
          <w:rFonts w:hint="default" w:ascii="Times New Roman" w:hAnsi="Times New Roman" w:eastAsia="Times New Roman" w:cs="Times New Roman"/>
          <w:color w:val="000000"/>
          <w:spacing w:val="0"/>
          <w:w w:val="100"/>
          <w:position w:val="0"/>
          <w:sz w:val="22"/>
          <w:szCs w:val="22"/>
          <w:lang w:val="en-US" w:eastAsia="en-US" w:bidi="en-US"/>
        </w:rPr>
        <w:t>M.</w:t>
      </w:r>
    </w:p>
    <w:p>
      <w:pPr>
        <w:pStyle w:val="11"/>
        <w:keepNext w:val="0"/>
        <w:keepLines w:val="0"/>
        <w:widowControl w:val="0"/>
        <w:numPr>
          <w:ilvl w:val="0"/>
          <w:numId w:val="0"/>
        </w:numPr>
        <w:shd w:val="clear" w:color="auto" w:fill="auto"/>
        <w:tabs>
          <w:tab w:val="left" w:pos="559"/>
        </w:tabs>
        <w:bidi w:val="0"/>
        <w:spacing w:before="0" w:after="40" w:line="240" w:lineRule="auto"/>
        <w:ind w:right="0" w:rightChars="0"/>
        <w:jc w:val="left"/>
        <w:rPr>
          <w:rFonts w:hint="default" w:ascii="Times New Roman" w:hAnsi="Times New Roman" w:eastAsia="Times New Roman" w:cs="Times New Roman"/>
          <w:color w:val="000000"/>
          <w:spacing w:val="0"/>
          <w:w w:val="100"/>
          <w:position w:val="0"/>
          <w:sz w:val="22"/>
          <w:szCs w:val="22"/>
          <w:lang w:val="en-US" w:eastAsia="en-US" w:bidi="en-US"/>
        </w:rPr>
      </w:pPr>
    </w:p>
    <w:p>
      <w:pPr>
        <w:pStyle w:val="11"/>
        <w:keepNext w:val="0"/>
        <w:keepLines w:val="0"/>
        <w:widowControl w:val="0"/>
        <w:shd w:val="clear" w:color="auto" w:fill="auto"/>
        <w:bidi w:val="0"/>
        <w:spacing w:before="0" w:after="120" w:line="240" w:lineRule="auto"/>
        <w:ind w:left="0" w:right="0" w:firstLine="0"/>
        <w:jc w:val="left"/>
        <w:rPr>
          <w:rFonts w:hint="default" w:ascii="Times New Roman" w:hAnsi="Times New Roman" w:eastAsia="宋体" w:cs="Times New Roman"/>
          <w:color w:val="000000"/>
          <w:spacing w:val="0"/>
          <w:w w:val="100"/>
          <w:position w:val="0"/>
          <w:sz w:val="22"/>
          <w:szCs w:val="22"/>
          <w:lang w:val="en-US" w:eastAsia="zh-CN" w:bidi="en-US"/>
        </w:rPr>
      </w:pPr>
    </w:p>
    <w:p>
      <w:pPr>
        <w:rPr>
          <w:rFonts w:hint="eastAsia" w:eastAsia="宋体" w:cs="Times New Roman"/>
          <w:color w:val="000000"/>
          <w:spacing w:val="0"/>
          <w:w w:val="100"/>
          <w:position w:val="0"/>
          <w:sz w:val="22"/>
          <w:szCs w:val="22"/>
          <w:lang w:val="en-US" w:eastAsia="zh-CN" w:bidi="en-US"/>
        </w:rPr>
      </w:pPr>
      <w:r>
        <w:rPr>
          <w:rFonts w:hint="eastAsia" w:eastAsia="宋体" w:cs="Times New Roman"/>
          <w:color w:val="000000"/>
          <w:spacing w:val="0"/>
          <w:w w:val="100"/>
          <w:position w:val="0"/>
          <w:sz w:val="22"/>
          <w:szCs w:val="22"/>
          <w:lang w:val="en-US" w:eastAsia="zh-CN" w:bidi="en-US"/>
        </w:rPr>
        <w:br w:type="page"/>
      </w:r>
    </w:p>
    <w:p>
      <w:pPr>
        <w:pStyle w:val="13"/>
        <w:keepNext/>
        <w:keepLines/>
        <w:widowControl w:val="0"/>
        <w:numPr>
          <w:ilvl w:val="0"/>
          <w:numId w:val="0"/>
        </w:numPr>
        <w:shd w:val="clear" w:color="auto" w:fill="auto"/>
        <w:tabs>
          <w:tab w:val="left" w:pos="568"/>
        </w:tabs>
        <w:bidi w:val="0"/>
        <w:spacing w:before="0" w:after="120" w:line="240" w:lineRule="auto"/>
        <w:ind w:leftChars="0" w:right="0" w:rightChars="0"/>
        <w:jc w:val="left"/>
        <w:rPr>
          <w:rFonts w:hint="default" w:ascii="Times New Roman" w:hAnsi="Times New Roman" w:cs="Times New Roman"/>
          <w:sz w:val="22"/>
          <w:szCs w:val="22"/>
        </w:rPr>
      </w:pPr>
      <w:r>
        <w:rPr>
          <w:rFonts w:hint="eastAsia" w:eastAsia="宋体" w:cs="Times New Roman"/>
          <w:color w:val="000000"/>
          <w:spacing w:val="0"/>
          <w:w w:val="100"/>
          <w:position w:val="0"/>
          <w:sz w:val="22"/>
          <w:szCs w:val="22"/>
          <w:lang w:val="en-US" w:eastAsia="zh-CN" w:bidi="en-US"/>
        </w:rPr>
        <w:t>14.</w:t>
      </w:r>
      <w:r>
        <w:rPr>
          <w:rFonts w:hint="default" w:ascii="Times New Roman" w:hAnsi="Times New Roman" w:eastAsia="Times New Roman" w:cs="Times New Roman"/>
          <w:color w:val="000000"/>
          <w:spacing w:val="0"/>
          <w:w w:val="100"/>
          <w:position w:val="0"/>
          <w:sz w:val="22"/>
          <w:szCs w:val="22"/>
          <w:lang w:val="en-US" w:eastAsia="en-US" w:bidi="en-US"/>
        </w:rPr>
        <w:t>MCQ-14823</w:t>
      </w:r>
    </w:p>
    <w:p>
      <w:pPr>
        <w:pStyle w:val="11"/>
        <w:keepNext w:val="0"/>
        <w:keepLines w:val="0"/>
        <w:widowControl w:val="0"/>
        <w:shd w:val="clear" w:color="auto" w:fill="auto"/>
        <w:bidi w:val="0"/>
        <w:spacing w:before="0" w:after="12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Which of the following is a valid method of calculating the internal rate of return?</w:t>
      </w:r>
    </w:p>
    <w:p>
      <w:pPr>
        <w:pStyle w:val="11"/>
        <w:keepNext w:val="0"/>
        <w:keepLines w:val="0"/>
        <w:widowControl w:val="0"/>
        <w:numPr>
          <w:ilvl w:val="0"/>
          <w:numId w:val="14"/>
        </w:numPr>
        <w:shd w:val="clear" w:color="auto" w:fill="auto"/>
        <w:tabs>
          <w:tab w:val="left" w:pos="568"/>
        </w:tabs>
        <w:bidi w:val="0"/>
        <w:spacing w:before="0" w:after="120" w:line="252" w:lineRule="auto"/>
        <w:ind w:left="580" w:right="0" w:hanging="58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Calculate the present value of each cash flow for each year and subtract it from the cost of the investment.</w:t>
      </w:r>
    </w:p>
    <w:p>
      <w:pPr>
        <w:pStyle w:val="11"/>
        <w:keepNext w:val="0"/>
        <w:keepLines w:val="0"/>
        <w:widowControl w:val="0"/>
        <w:numPr>
          <w:ilvl w:val="0"/>
          <w:numId w:val="14"/>
        </w:numPr>
        <w:shd w:val="clear" w:color="auto" w:fill="auto"/>
        <w:tabs>
          <w:tab w:val="left" w:pos="568"/>
        </w:tabs>
        <w:bidi w:val="0"/>
        <w:spacing w:before="0" w:after="120" w:line="240" w:lineRule="auto"/>
        <w:ind w:left="580" w:right="0" w:hanging="58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Plot three or four combinations of net present value (NPV) and discount rate on a graph, connect the points with a smooth line, and locate the discount rate at which NPV = 0.</w:t>
      </w:r>
    </w:p>
    <w:p>
      <w:pPr>
        <w:pStyle w:val="11"/>
        <w:keepNext w:val="0"/>
        <w:keepLines w:val="0"/>
        <w:widowControl w:val="0"/>
        <w:numPr>
          <w:ilvl w:val="0"/>
          <w:numId w:val="14"/>
        </w:numPr>
        <w:shd w:val="clear" w:color="auto" w:fill="auto"/>
        <w:tabs>
          <w:tab w:val="left" w:pos="568"/>
        </w:tabs>
        <w:bidi w:val="0"/>
        <w:spacing w:before="0" w:after="120" w:line="240" w:lineRule="auto"/>
        <w:ind w:left="580" w:right="0" w:hanging="58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Calculate the project net income for each year, and then compute a simple average. Average the project's beginning and ending book value. Divide the average net income by the average book value.</w:t>
      </w:r>
    </w:p>
    <w:p>
      <w:pPr>
        <w:pStyle w:val="11"/>
        <w:keepNext w:val="0"/>
        <w:keepLines w:val="0"/>
        <w:widowControl w:val="0"/>
        <w:numPr>
          <w:ilvl w:val="0"/>
          <w:numId w:val="14"/>
        </w:numPr>
        <w:shd w:val="clear" w:color="auto" w:fill="auto"/>
        <w:tabs>
          <w:tab w:val="left" w:pos="568"/>
        </w:tabs>
        <w:bidi w:val="0"/>
        <w:spacing w:before="0" w:after="120" w:line="240" w:lineRule="auto"/>
        <w:ind w:left="580" w:right="0" w:hanging="58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Compute the total of the present values of each year's cash flow. Divide the total of the present values by the initial investment.</w:t>
      </w:r>
    </w:p>
    <w:p>
      <w:pPr>
        <w:rPr>
          <w:rFonts w:hint="eastAsia" w:eastAsia="宋体" w:cs="Times New Roman"/>
          <w:color w:val="000000"/>
          <w:spacing w:val="0"/>
          <w:w w:val="100"/>
          <w:position w:val="0"/>
          <w:sz w:val="22"/>
          <w:szCs w:val="22"/>
          <w:lang w:val="en-US" w:eastAsia="zh-CN" w:bidi="en-US"/>
        </w:rPr>
      </w:pPr>
    </w:p>
    <w:p>
      <w:pPr>
        <w:rPr>
          <w:rFonts w:hint="eastAsia" w:eastAsia="宋体" w:cs="Times New Roman"/>
          <w:color w:val="000000"/>
          <w:spacing w:val="0"/>
          <w:w w:val="100"/>
          <w:position w:val="0"/>
          <w:sz w:val="22"/>
          <w:szCs w:val="22"/>
          <w:lang w:val="en-US" w:eastAsia="zh-CN" w:bidi="en-US"/>
        </w:rPr>
      </w:pPr>
    </w:p>
    <w:p>
      <w:pPr>
        <w:rPr>
          <w:rFonts w:hint="default" w:ascii="Times New Roman" w:hAnsi="Times New Roman" w:cs="Times New Roman"/>
          <w:b/>
          <w:bCs/>
          <w:sz w:val="22"/>
          <w:szCs w:val="22"/>
        </w:rPr>
      </w:pPr>
      <w:r>
        <w:rPr>
          <w:rFonts w:hint="eastAsia" w:eastAsia="宋体" w:cs="Times New Roman"/>
          <w:b/>
          <w:bCs/>
          <w:color w:val="000000"/>
          <w:spacing w:val="0"/>
          <w:w w:val="100"/>
          <w:position w:val="0"/>
          <w:sz w:val="22"/>
          <w:szCs w:val="22"/>
          <w:lang w:val="en-US" w:eastAsia="zh-CN" w:bidi="en-US"/>
        </w:rPr>
        <w:t>15.</w:t>
      </w:r>
      <w:r>
        <w:rPr>
          <w:rFonts w:hint="default" w:ascii="Times New Roman" w:hAnsi="Times New Roman" w:eastAsia="Times New Roman" w:cs="Times New Roman"/>
          <w:b/>
          <w:bCs/>
          <w:color w:val="000000"/>
          <w:spacing w:val="0"/>
          <w:w w:val="100"/>
          <w:position w:val="0"/>
          <w:sz w:val="22"/>
          <w:szCs w:val="22"/>
          <w:lang w:val="en-US" w:eastAsia="en-US" w:bidi="en-US"/>
        </w:rPr>
        <w:t>MCQ-14823</w:t>
      </w:r>
    </w:p>
    <w:p>
      <w:pPr>
        <w:pStyle w:val="11"/>
        <w:keepNext w:val="0"/>
        <w:keepLines w:val="0"/>
        <w:widowControl w:val="0"/>
        <w:numPr>
          <w:ilvl w:val="0"/>
          <w:numId w:val="0"/>
        </w:numPr>
        <w:shd w:val="clear" w:color="auto" w:fill="auto"/>
        <w:bidi w:val="0"/>
        <w:spacing w:before="0" w:after="360" w:line="240" w:lineRule="auto"/>
        <w:ind w:leftChars="0" w:right="0" w:rightChars="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Clear Plus Inc. manufactures and sells boxes of pocket protectors. The static budget and the actual results for May are as follows:</w:t>
      </w:r>
    </w:p>
    <w:tbl>
      <w:tblPr>
        <w:tblStyle w:val="2"/>
        <w:tblW w:w="0" w:type="auto"/>
        <w:jc w:val="center"/>
        <w:tblLayout w:type="fixed"/>
        <w:tblCellMar>
          <w:top w:w="0" w:type="dxa"/>
          <w:left w:w="108" w:type="dxa"/>
          <w:bottom w:w="0" w:type="dxa"/>
          <w:right w:w="108" w:type="dxa"/>
        </w:tblCellMar>
      </w:tblPr>
      <w:tblGrid>
        <w:gridCol w:w="2582"/>
        <w:gridCol w:w="2361"/>
        <w:gridCol w:w="1712"/>
      </w:tblGrid>
      <w:tr>
        <w:tblPrEx>
          <w:tblCellMar>
            <w:top w:w="0" w:type="dxa"/>
            <w:left w:w="108" w:type="dxa"/>
            <w:bottom w:w="0" w:type="dxa"/>
            <w:right w:w="108" w:type="dxa"/>
          </w:tblCellMar>
        </w:tblPrEx>
        <w:trPr>
          <w:trHeight w:val="311" w:hRule="exact"/>
          <w:jc w:val="center"/>
        </w:trPr>
        <w:tc>
          <w:tcPr>
            <w:shd w:val="clear" w:color="auto" w:fill="FFFFFF"/>
            <w:vAlign w:val="top"/>
          </w:tcPr>
          <w:p>
            <w:pPr>
              <w:widowControl w:val="0"/>
              <w:rPr>
                <w:rFonts w:hint="default" w:ascii="Times New Roman" w:hAnsi="Times New Roman" w:cs="Times New Roman"/>
                <w:sz w:val="22"/>
                <w:szCs w:val="22"/>
              </w:rPr>
            </w:pP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i/>
                <w:iCs/>
                <w:color w:val="000000"/>
                <w:spacing w:val="0"/>
                <w:w w:val="100"/>
                <w:position w:val="0"/>
                <w:sz w:val="22"/>
                <w:szCs w:val="22"/>
                <w:u w:val="single"/>
                <w:lang w:val="en-US" w:eastAsia="en-US" w:bidi="en-US"/>
              </w:rPr>
              <w:t>Actual Results</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280"/>
              <w:jc w:val="both"/>
              <w:rPr>
                <w:rFonts w:hint="default" w:ascii="Times New Roman" w:hAnsi="Times New Roman" w:cs="Times New Roman"/>
                <w:sz w:val="22"/>
                <w:szCs w:val="22"/>
              </w:rPr>
            </w:pPr>
            <w:r>
              <w:rPr>
                <w:rFonts w:hint="default" w:ascii="Times New Roman" w:hAnsi="Times New Roman" w:eastAsia="Times New Roman" w:cs="Times New Roman"/>
                <w:i/>
                <w:iCs/>
                <w:color w:val="000000"/>
                <w:spacing w:val="0"/>
                <w:w w:val="100"/>
                <w:position w:val="0"/>
                <w:sz w:val="22"/>
                <w:szCs w:val="22"/>
                <w:u w:val="single"/>
                <w:lang w:val="en-US" w:eastAsia="en-US" w:bidi="en-US"/>
              </w:rPr>
              <w:t>Static Budget</w:t>
            </w:r>
          </w:p>
        </w:tc>
      </w:tr>
      <w:tr>
        <w:tblPrEx>
          <w:tblCellMar>
            <w:top w:w="0" w:type="dxa"/>
            <w:left w:w="108" w:type="dxa"/>
            <w:bottom w:w="0" w:type="dxa"/>
            <w:right w:w="108" w:type="dxa"/>
          </w:tblCellMar>
        </w:tblPrEx>
        <w:trPr>
          <w:trHeight w:val="402" w:hRule="exact"/>
          <w:jc w:val="center"/>
        </w:trPr>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Units sold</w:t>
            </w:r>
          </w:p>
        </w:tc>
        <w:tc>
          <w:tcPr>
            <w:tcBorders>
              <w:top w:val="single" w:color="auto" w:sz="4" w:space="0"/>
            </w:tcBorders>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12,000</w:t>
            </w:r>
          </w:p>
        </w:tc>
        <w:tc>
          <w:tcPr>
            <w:tcBorders>
              <w:top w:val="single" w:color="auto" w:sz="4" w:space="0"/>
            </w:tcBorders>
            <w:shd w:val="clear" w:color="auto" w:fill="FFFFFF"/>
            <w:vAlign w:val="top"/>
          </w:tcPr>
          <w:p>
            <w:pPr>
              <w:pStyle w:val="17"/>
              <w:keepNext w:val="0"/>
              <w:keepLines w:val="0"/>
              <w:widowControl w:val="0"/>
              <w:shd w:val="clear" w:color="auto" w:fill="auto"/>
              <w:bidi w:val="0"/>
              <w:spacing w:before="0" w:after="0" w:line="240" w:lineRule="auto"/>
              <w:ind w:left="0" w:right="0" w:firstLine="68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10,000</w:t>
            </w:r>
          </w:p>
        </w:tc>
      </w:tr>
      <w:tr>
        <w:tblPrEx>
          <w:tblCellMar>
            <w:top w:w="0" w:type="dxa"/>
            <w:left w:w="108" w:type="dxa"/>
            <w:bottom w:w="0" w:type="dxa"/>
            <w:right w:w="108" w:type="dxa"/>
          </w:tblCellMar>
        </w:tblPrEx>
        <w:trPr>
          <w:trHeight w:val="389" w:hRule="exact"/>
          <w:jc w:val="center"/>
        </w:trPr>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Revenues</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$132,000</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605" w:firstLineChars="275"/>
              <w:jc w:val="both"/>
              <w:rPr>
                <w:rFonts w:hint="default" w:ascii="Times New Roman" w:hAnsi="Times New Roman" w:cs="Times New Roman"/>
                <w:sz w:val="22"/>
                <w:szCs w:val="22"/>
              </w:rPr>
            </w:pPr>
            <w:r>
              <w:rPr>
                <w:rFonts w:hint="default" w:ascii="Times New Roman" w:hAnsi="Times New Roman" w:eastAsia="宋体" w:cs="Times New Roman"/>
                <w:color w:val="000000"/>
                <w:spacing w:val="0"/>
                <w:w w:val="100"/>
                <w:position w:val="0"/>
                <w:sz w:val="22"/>
                <w:szCs w:val="22"/>
                <w:lang w:val="en-US" w:eastAsia="zh-CN" w:bidi="en-US"/>
              </w:rPr>
              <w:t>$100,000</w:t>
            </w:r>
          </w:p>
        </w:tc>
      </w:tr>
      <w:tr>
        <w:tblPrEx>
          <w:tblCellMar>
            <w:top w:w="0" w:type="dxa"/>
            <w:left w:w="108" w:type="dxa"/>
            <w:bottom w:w="0" w:type="dxa"/>
            <w:right w:w="108" w:type="dxa"/>
          </w:tblCellMar>
        </w:tblPrEx>
        <w:trPr>
          <w:trHeight w:val="402" w:hRule="exact"/>
          <w:jc w:val="center"/>
        </w:trPr>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Variable costs</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$70,800</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56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$60,000</w:t>
            </w:r>
          </w:p>
        </w:tc>
      </w:tr>
      <w:tr>
        <w:tblPrEx>
          <w:tblCellMar>
            <w:top w:w="0" w:type="dxa"/>
            <w:left w:w="108" w:type="dxa"/>
            <w:bottom w:w="0" w:type="dxa"/>
            <w:right w:w="108" w:type="dxa"/>
          </w:tblCellMar>
        </w:tblPrEx>
        <w:trPr>
          <w:trHeight w:val="402" w:hRule="exact"/>
          <w:jc w:val="center"/>
        </w:trPr>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Contribution margin</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$61,200</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56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$40,000</w:t>
            </w:r>
          </w:p>
        </w:tc>
      </w:tr>
      <w:tr>
        <w:tblPrEx>
          <w:tblCellMar>
            <w:top w:w="0" w:type="dxa"/>
            <w:left w:w="108" w:type="dxa"/>
            <w:bottom w:w="0" w:type="dxa"/>
            <w:right w:w="108" w:type="dxa"/>
          </w:tblCellMar>
        </w:tblPrEx>
        <w:trPr>
          <w:trHeight w:val="299" w:hRule="exact"/>
          <w:jc w:val="center"/>
        </w:trPr>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Fixed costs</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$32,000</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56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$30,000</w:t>
            </w:r>
          </w:p>
        </w:tc>
      </w:tr>
      <w:tr>
        <w:tblPrEx>
          <w:tblCellMar>
            <w:top w:w="0" w:type="dxa"/>
            <w:left w:w="108" w:type="dxa"/>
            <w:bottom w:w="0" w:type="dxa"/>
            <w:right w:w="108" w:type="dxa"/>
          </w:tblCellMar>
        </w:tblPrEx>
        <w:trPr>
          <w:trHeight w:val="363" w:hRule="exact"/>
          <w:jc w:val="center"/>
        </w:trPr>
        <w:tc>
          <w:tcPr>
            <w:shd w:val="clear" w:color="auto" w:fill="FFFFFF"/>
            <w:vAlign w:val="bottom"/>
          </w:tcPr>
          <w:p>
            <w:pPr>
              <w:pStyle w:val="17"/>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Operating income</w:t>
            </w:r>
          </w:p>
        </w:tc>
        <w:tc>
          <w:tcPr>
            <w:shd w:val="clear" w:color="auto" w:fill="FFFFFF"/>
            <w:vAlign w:val="bottom"/>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$29,200</w:t>
            </w:r>
          </w:p>
        </w:tc>
        <w:tc>
          <w:tcPr>
            <w:shd w:val="clear" w:color="auto" w:fill="FFFFFF"/>
            <w:vAlign w:val="bottom"/>
          </w:tcPr>
          <w:p>
            <w:pPr>
              <w:pStyle w:val="17"/>
              <w:keepNext w:val="0"/>
              <w:keepLines w:val="0"/>
              <w:widowControl w:val="0"/>
              <w:shd w:val="clear" w:color="auto" w:fill="auto"/>
              <w:bidi w:val="0"/>
              <w:spacing w:before="0" w:after="0" w:line="240" w:lineRule="auto"/>
              <w:ind w:left="0" w:right="0" w:firstLine="56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$10,000</w:t>
            </w:r>
          </w:p>
        </w:tc>
      </w:tr>
    </w:tbl>
    <w:p>
      <w:pPr>
        <w:widowControl w:val="0"/>
        <w:spacing w:after="299" w:line="1" w:lineRule="exact"/>
        <w:rPr>
          <w:rFonts w:hint="default" w:ascii="Times New Roman" w:hAnsi="Times New Roman" w:cs="Times New Roman"/>
          <w:sz w:val="22"/>
          <w:szCs w:val="22"/>
        </w:rPr>
      </w:pPr>
    </w:p>
    <w:p>
      <w:pPr>
        <w:pStyle w:val="11"/>
        <w:keepNext w:val="0"/>
        <w:keepLines w:val="0"/>
        <w:widowControl w:val="0"/>
        <w:shd w:val="clear" w:color="auto" w:fill="auto"/>
        <w:bidi w:val="0"/>
        <w:spacing w:before="0" w:after="14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What amount of operating income will Clear Plus have for May under a flexible budget?</w:t>
      </w:r>
    </w:p>
    <w:p>
      <w:pPr>
        <w:pStyle w:val="11"/>
        <w:keepNext w:val="0"/>
        <w:keepLines w:val="0"/>
        <w:widowControl w:val="0"/>
        <w:numPr>
          <w:ilvl w:val="0"/>
          <w:numId w:val="15"/>
        </w:numPr>
        <w:shd w:val="clear" w:color="auto" w:fill="auto"/>
        <w:tabs>
          <w:tab w:val="left" w:pos="616"/>
        </w:tabs>
        <w:bidi w:val="0"/>
        <w:spacing w:before="0" w:after="14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$12,000</w:t>
      </w:r>
    </w:p>
    <w:p>
      <w:pPr>
        <w:pStyle w:val="11"/>
        <w:keepNext w:val="0"/>
        <w:keepLines w:val="0"/>
        <w:widowControl w:val="0"/>
        <w:numPr>
          <w:ilvl w:val="0"/>
          <w:numId w:val="15"/>
        </w:numPr>
        <w:shd w:val="clear" w:color="auto" w:fill="auto"/>
        <w:tabs>
          <w:tab w:val="left" w:pos="616"/>
        </w:tabs>
        <w:bidi w:val="0"/>
        <w:spacing w:before="0" w:after="14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$18,000</w:t>
      </w:r>
    </w:p>
    <w:p>
      <w:pPr>
        <w:pStyle w:val="11"/>
        <w:keepNext w:val="0"/>
        <w:keepLines w:val="0"/>
        <w:widowControl w:val="0"/>
        <w:numPr>
          <w:ilvl w:val="0"/>
          <w:numId w:val="15"/>
        </w:numPr>
        <w:shd w:val="clear" w:color="auto" w:fill="auto"/>
        <w:tabs>
          <w:tab w:val="left" w:pos="616"/>
        </w:tabs>
        <w:bidi w:val="0"/>
        <w:spacing w:before="0" w:after="14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$19,200</w:t>
      </w:r>
    </w:p>
    <w:p>
      <w:pPr>
        <w:pStyle w:val="11"/>
        <w:keepNext w:val="0"/>
        <w:keepLines w:val="0"/>
        <w:widowControl w:val="0"/>
        <w:numPr>
          <w:ilvl w:val="0"/>
          <w:numId w:val="15"/>
        </w:numPr>
        <w:shd w:val="clear" w:color="auto" w:fill="auto"/>
        <w:tabs>
          <w:tab w:val="left" w:pos="616"/>
        </w:tabs>
        <w:bidi w:val="0"/>
        <w:spacing w:before="0" w:after="14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$29,200</w:t>
      </w:r>
    </w:p>
    <w:p>
      <w:pPr>
        <w:rPr>
          <w:rFonts w:hint="default" w:ascii="Times New Roman" w:hAnsi="Times New Roman" w:cs="Times New Roman"/>
          <w:sz w:val="22"/>
          <w:szCs w:val="22"/>
        </w:rPr>
      </w:pPr>
    </w:p>
    <w:p>
      <w:pPr>
        <w:rPr>
          <w:rFonts w:hint="eastAsia" w:ascii="Times New Roman" w:hAnsi="Times New Roman" w:eastAsia="宋体" w:cs="Times New Roman"/>
          <w:sz w:val="22"/>
          <w:szCs w:val="22"/>
          <w:lang w:eastAsia="zh-CN"/>
        </w:rPr>
        <w:sectPr>
          <w:footnotePr>
            <w:numFmt w:val="decimal"/>
          </w:footnotePr>
          <w:pgSz w:w="11900" w:h="16840"/>
          <w:pgMar w:top="1440" w:right="1800" w:bottom="1440" w:left="1800" w:header="5485" w:footer="5411" w:gutter="0"/>
          <w:cols w:space="720" w:num="1"/>
          <w:rtlGutter w:val="0"/>
          <w:docGrid w:linePitch="360" w:charSpace="0"/>
        </w:sectPr>
      </w:pPr>
      <w:r>
        <w:rPr>
          <w:rFonts w:hint="eastAsia" w:ascii="Times New Roman" w:hAnsi="Times New Roman" w:eastAsia="宋体" w:cs="Times New Roman"/>
          <w:sz w:val="22"/>
          <w:szCs w:val="22"/>
          <w:lang w:eastAsia="zh-CN"/>
        </w:rPr>
        <w:drawing>
          <wp:inline distT="0" distB="0" distL="114300" distR="114300">
            <wp:extent cx="5263515" cy="5263515"/>
            <wp:effectExtent l="0" t="0" r="13335" b="13335"/>
            <wp:docPr id="2" name="图片 2"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11"/>
                    <pic:cNvPicPr>
                      <a:picLocks noChangeAspect="1"/>
                    </pic:cNvPicPr>
                  </pic:nvPicPr>
                  <pic:blipFill>
                    <a:blip r:embed="rId6"/>
                    <a:stretch>
                      <a:fillRect/>
                    </a:stretch>
                  </pic:blipFill>
                  <pic:spPr>
                    <a:xfrm>
                      <a:off x="0" y="0"/>
                      <a:ext cx="5263515" cy="5263515"/>
                    </a:xfrm>
                    <a:prstGeom prst="rect">
                      <a:avLst/>
                    </a:prstGeom>
                  </pic:spPr>
                </pic:pic>
              </a:graphicData>
            </a:graphic>
          </wp:inline>
        </w:drawing>
      </w:r>
      <w:bookmarkStart w:id="86" w:name="_GoBack"/>
      <w:bookmarkEnd w:id="86"/>
    </w:p>
    <w:p>
      <w:pPr>
        <w:pStyle w:val="11"/>
        <w:keepNext w:val="0"/>
        <w:keepLines w:val="0"/>
        <w:widowControl w:val="0"/>
        <w:shd w:val="clear" w:color="auto" w:fill="auto"/>
        <w:bidi w:val="0"/>
        <w:spacing w:before="0" w:after="120" w:line="240" w:lineRule="auto"/>
        <w:ind w:left="0" w:right="0" w:firstLine="0"/>
        <w:jc w:val="left"/>
        <w:rPr>
          <w:rFonts w:hint="default" w:ascii="Times New Roman" w:hAnsi="Times New Roman" w:cs="Times New Roman"/>
          <w:sz w:val="22"/>
          <w:szCs w:val="22"/>
          <w:lang w:val="en-US" w:eastAsia="en-US"/>
        </w:rPr>
      </w:pPr>
    </w:p>
    <w:sectPr>
      <w:footnotePr>
        <w:numFmt w:val="decimal"/>
      </w:footnotePr>
      <w:pgSz w:w="11900" w:h="16840"/>
      <w:pgMar w:top="1440" w:right="1800" w:bottom="1440" w:left="1800" w:header="5954" w:footer="5754" w:gutter="0"/>
      <w:cols w:space="72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p>
  </w:endnote>
  <w:endnote w:type="continuationSeparator" w:id="1">
    <w:p>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p>
  </w:footnote>
  <w:footnote w:type="continuationSeparator" w:id="1">
    <w:p>
      <w:pPr>
        <w:spacing w:before="0"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F1ACD9"/>
    <w:multiLevelType w:val="singleLevel"/>
    <w:tmpl w:val="B0F1ACD9"/>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
    <w:nsid w:val="BF205925"/>
    <w:multiLevelType w:val="singleLevel"/>
    <w:tmpl w:val="BF205925"/>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2">
    <w:nsid w:val="CF092B84"/>
    <w:multiLevelType w:val="singleLevel"/>
    <w:tmpl w:val="CF092B84"/>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3">
    <w:nsid w:val="D7F9FE59"/>
    <w:multiLevelType w:val="singleLevel"/>
    <w:tmpl w:val="D7F9FE59"/>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4">
    <w:nsid w:val="DCBA6B53"/>
    <w:multiLevelType w:val="singleLevel"/>
    <w:tmpl w:val="DCBA6B53"/>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5">
    <w:nsid w:val="DFC4100D"/>
    <w:multiLevelType w:val="singleLevel"/>
    <w:tmpl w:val="DFC4100D"/>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6">
    <w:nsid w:val="F4B5D9F5"/>
    <w:multiLevelType w:val="singleLevel"/>
    <w:tmpl w:val="F4B5D9F5"/>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7">
    <w:nsid w:val="1570B473"/>
    <w:multiLevelType w:val="singleLevel"/>
    <w:tmpl w:val="1570B473"/>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8">
    <w:nsid w:val="5A241D34"/>
    <w:multiLevelType w:val="singleLevel"/>
    <w:tmpl w:val="5A241D34"/>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9">
    <w:nsid w:val="5A8206FF"/>
    <w:multiLevelType w:val="singleLevel"/>
    <w:tmpl w:val="5A8206FF"/>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0">
    <w:nsid w:val="60382F6E"/>
    <w:multiLevelType w:val="singleLevel"/>
    <w:tmpl w:val="60382F6E"/>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1">
    <w:nsid w:val="629F7852"/>
    <w:multiLevelType w:val="singleLevel"/>
    <w:tmpl w:val="629F7852"/>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2">
    <w:nsid w:val="72183CF9"/>
    <w:multiLevelType w:val="singleLevel"/>
    <w:tmpl w:val="72183CF9"/>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3">
    <w:nsid w:val="74ED39B6"/>
    <w:multiLevelType w:val="singleLevel"/>
    <w:tmpl w:val="74ED39B6"/>
    <w:lvl w:ilvl="0" w:tentative="0">
      <w:start w:val="1"/>
      <w:numFmt w:val="upperLetter"/>
      <w:suff w:val="space"/>
      <w:lvlText w:val="%1."/>
      <w:lvlJc w:val="left"/>
    </w:lvl>
  </w:abstractNum>
  <w:abstractNum w:abstractNumId="14">
    <w:nsid w:val="7C246926"/>
    <w:multiLevelType w:val="singleLevel"/>
    <w:tmpl w:val="7C246926"/>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num w:numId="1">
    <w:abstractNumId w:val="2"/>
  </w:num>
  <w:num w:numId="2">
    <w:abstractNumId w:val="1"/>
  </w:num>
  <w:num w:numId="3">
    <w:abstractNumId w:val="12"/>
  </w:num>
  <w:num w:numId="4">
    <w:abstractNumId w:val="8"/>
  </w:num>
  <w:num w:numId="5">
    <w:abstractNumId w:val="13"/>
  </w:num>
  <w:num w:numId="6">
    <w:abstractNumId w:val="6"/>
  </w:num>
  <w:num w:numId="7">
    <w:abstractNumId w:val="4"/>
  </w:num>
  <w:num w:numId="8">
    <w:abstractNumId w:val="3"/>
  </w:num>
  <w:num w:numId="9">
    <w:abstractNumId w:val="10"/>
  </w:num>
  <w:num w:numId="10">
    <w:abstractNumId w:val="0"/>
  </w:num>
  <w:num w:numId="11">
    <w:abstractNumId w:val="14"/>
  </w:num>
  <w:num w:numId="12">
    <w:abstractNumId w:val="11"/>
  </w:num>
  <w:num w:numId="13">
    <w:abstractNumId w:val="9"/>
  </w:num>
  <w:num w:numId="14">
    <w:abstractNumId w:val="5"/>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rawingGridHorizontalSpacing w:val="181"/>
  <w:drawingGridVerticalSpacing w:val="181"/>
  <w:displayHorizontalDrawingGridEvery w:val="1"/>
  <w:displayVerticalDrawingGridEvery w:val="1"/>
  <w:noPunctuationKerning w:val="1"/>
  <w:characterSpacingControl w:val="compressPunctuation"/>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5"/>
  </w:compat>
  <w:docVars>
    <w:docVar w:name="commondata" w:val="eyJoZGlkIjoiYWIxNzA3MzIwNzliMmZlMmJkYzc1ZWY4OTMxYTg1ZTgifQ=="/>
  </w:docVars>
  <w:rsids>
    <w:rsidRoot w:val="00000000"/>
    <w:rsid w:val="009A1E01"/>
    <w:rsid w:val="00A67AF7"/>
    <w:rsid w:val="013D36A6"/>
    <w:rsid w:val="01D408F4"/>
    <w:rsid w:val="024C31AD"/>
    <w:rsid w:val="025D6B3C"/>
    <w:rsid w:val="026161C7"/>
    <w:rsid w:val="02E8150F"/>
    <w:rsid w:val="03DF603C"/>
    <w:rsid w:val="045A3333"/>
    <w:rsid w:val="04BF5B48"/>
    <w:rsid w:val="0502582D"/>
    <w:rsid w:val="066C7952"/>
    <w:rsid w:val="07251BF4"/>
    <w:rsid w:val="07C17B6D"/>
    <w:rsid w:val="07F014A4"/>
    <w:rsid w:val="07F30B06"/>
    <w:rsid w:val="08236132"/>
    <w:rsid w:val="08D37B58"/>
    <w:rsid w:val="0A3B78D3"/>
    <w:rsid w:val="0A902DB0"/>
    <w:rsid w:val="0AD77EF7"/>
    <w:rsid w:val="0BA92346"/>
    <w:rsid w:val="0BB73761"/>
    <w:rsid w:val="0C2030B4"/>
    <w:rsid w:val="0CE2480D"/>
    <w:rsid w:val="0CEE1E5D"/>
    <w:rsid w:val="0E404A5E"/>
    <w:rsid w:val="0E92695E"/>
    <w:rsid w:val="0EB903B5"/>
    <w:rsid w:val="10B1059C"/>
    <w:rsid w:val="112847B9"/>
    <w:rsid w:val="115C6507"/>
    <w:rsid w:val="126E1F2A"/>
    <w:rsid w:val="133B4C77"/>
    <w:rsid w:val="133E019E"/>
    <w:rsid w:val="135C391A"/>
    <w:rsid w:val="13815841"/>
    <w:rsid w:val="14811357"/>
    <w:rsid w:val="14AF1479"/>
    <w:rsid w:val="14FE41AE"/>
    <w:rsid w:val="16111CBF"/>
    <w:rsid w:val="168E3310"/>
    <w:rsid w:val="17AA5293"/>
    <w:rsid w:val="18F328F2"/>
    <w:rsid w:val="195D3349"/>
    <w:rsid w:val="197C4622"/>
    <w:rsid w:val="19A84649"/>
    <w:rsid w:val="1A181002"/>
    <w:rsid w:val="1B17289A"/>
    <w:rsid w:val="1D1C1676"/>
    <w:rsid w:val="1D6D0123"/>
    <w:rsid w:val="1D827D6F"/>
    <w:rsid w:val="1DFD1BBA"/>
    <w:rsid w:val="1E430E84"/>
    <w:rsid w:val="1F397BAD"/>
    <w:rsid w:val="2049683A"/>
    <w:rsid w:val="20915FDC"/>
    <w:rsid w:val="20E165CD"/>
    <w:rsid w:val="20E2183F"/>
    <w:rsid w:val="2173334A"/>
    <w:rsid w:val="21A36AA7"/>
    <w:rsid w:val="226971BB"/>
    <w:rsid w:val="22745E7C"/>
    <w:rsid w:val="24B14D99"/>
    <w:rsid w:val="250D3D1C"/>
    <w:rsid w:val="251F0E49"/>
    <w:rsid w:val="263A1687"/>
    <w:rsid w:val="287F2212"/>
    <w:rsid w:val="29686FB1"/>
    <w:rsid w:val="29C721E5"/>
    <w:rsid w:val="2A337FFE"/>
    <w:rsid w:val="2AB858FB"/>
    <w:rsid w:val="2BD1187D"/>
    <w:rsid w:val="2C3C1E5C"/>
    <w:rsid w:val="2CDD4252"/>
    <w:rsid w:val="2CF41CC7"/>
    <w:rsid w:val="2E4C4DA9"/>
    <w:rsid w:val="2F0C1DDE"/>
    <w:rsid w:val="2F9E66AE"/>
    <w:rsid w:val="2FF7387C"/>
    <w:rsid w:val="30201BAE"/>
    <w:rsid w:val="30354AD0"/>
    <w:rsid w:val="30BF6A09"/>
    <w:rsid w:val="31295CB7"/>
    <w:rsid w:val="32A052D4"/>
    <w:rsid w:val="32CF3813"/>
    <w:rsid w:val="32D055DF"/>
    <w:rsid w:val="32E86F27"/>
    <w:rsid w:val="337771AE"/>
    <w:rsid w:val="33F0204C"/>
    <w:rsid w:val="347E5715"/>
    <w:rsid w:val="35894ABA"/>
    <w:rsid w:val="35B70CBB"/>
    <w:rsid w:val="36E515CA"/>
    <w:rsid w:val="36E92171"/>
    <w:rsid w:val="376712E7"/>
    <w:rsid w:val="39B27192"/>
    <w:rsid w:val="39FE4D12"/>
    <w:rsid w:val="3A9624AF"/>
    <w:rsid w:val="3AC85700"/>
    <w:rsid w:val="3BDC47D7"/>
    <w:rsid w:val="4023488B"/>
    <w:rsid w:val="40F81613"/>
    <w:rsid w:val="41295B9F"/>
    <w:rsid w:val="426C5355"/>
    <w:rsid w:val="44840366"/>
    <w:rsid w:val="44CA56B2"/>
    <w:rsid w:val="45AE5005"/>
    <w:rsid w:val="45B61031"/>
    <w:rsid w:val="45D546F5"/>
    <w:rsid w:val="46690BD8"/>
    <w:rsid w:val="469814BD"/>
    <w:rsid w:val="4AEB42B2"/>
    <w:rsid w:val="4B3B7940"/>
    <w:rsid w:val="4B994391"/>
    <w:rsid w:val="4BEA27BB"/>
    <w:rsid w:val="4C0A4C0B"/>
    <w:rsid w:val="4C177217"/>
    <w:rsid w:val="4C285091"/>
    <w:rsid w:val="4C6C0C46"/>
    <w:rsid w:val="4D051F77"/>
    <w:rsid w:val="4F0A6CD0"/>
    <w:rsid w:val="4F2B005A"/>
    <w:rsid w:val="4FEB4AFD"/>
    <w:rsid w:val="50290280"/>
    <w:rsid w:val="51B1646C"/>
    <w:rsid w:val="52B83EF9"/>
    <w:rsid w:val="532A2B23"/>
    <w:rsid w:val="53D9486E"/>
    <w:rsid w:val="54764624"/>
    <w:rsid w:val="55D95F00"/>
    <w:rsid w:val="55DA3E95"/>
    <w:rsid w:val="55F14746"/>
    <w:rsid w:val="56E209C5"/>
    <w:rsid w:val="588043AD"/>
    <w:rsid w:val="59262DC0"/>
    <w:rsid w:val="5A13548C"/>
    <w:rsid w:val="5A953055"/>
    <w:rsid w:val="5AF54CD9"/>
    <w:rsid w:val="5B9F0822"/>
    <w:rsid w:val="5C564EBF"/>
    <w:rsid w:val="5C6674DB"/>
    <w:rsid w:val="5C952E62"/>
    <w:rsid w:val="5CBB785C"/>
    <w:rsid w:val="5CC03838"/>
    <w:rsid w:val="5D1C02FB"/>
    <w:rsid w:val="5D313787"/>
    <w:rsid w:val="5D313BC0"/>
    <w:rsid w:val="5D3844AF"/>
    <w:rsid w:val="5D8B15B7"/>
    <w:rsid w:val="5DC55E6D"/>
    <w:rsid w:val="5E25678D"/>
    <w:rsid w:val="5F85487D"/>
    <w:rsid w:val="5FCD15CD"/>
    <w:rsid w:val="60B3748A"/>
    <w:rsid w:val="60BA5258"/>
    <w:rsid w:val="643541D2"/>
    <w:rsid w:val="652808BB"/>
    <w:rsid w:val="65D379C4"/>
    <w:rsid w:val="66646315"/>
    <w:rsid w:val="66A03D5D"/>
    <w:rsid w:val="66AC396F"/>
    <w:rsid w:val="670E2B9C"/>
    <w:rsid w:val="675A7126"/>
    <w:rsid w:val="680D52DC"/>
    <w:rsid w:val="6945533E"/>
    <w:rsid w:val="698E2580"/>
    <w:rsid w:val="6A18573A"/>
    <w:rsid w:val="6A8F59EF"/>
    <w:rsid w:val="6AA436AC"/>
    <w:rsid w:val="6AFF6ACE"/>
    <w:rsid w:val="6CB00BB8"/>
    <w:rsid w:val="6D7F79FE"/>
    <w:rsid w:val="6E6715F2"/>
    <w:rsid w:val="6F0E391C"/>
    <w:rsid w:val="6F3E2352"/>
    <w:rsid w:val="6FAE518C"/>
    <w:rsid w:val="6FE74798"/>
    <w:rsid w:val="70A628A5"/>
    <w:rsid w:val="70AD5479"/>
    <w:rsid w:val="725E4ABA"/>
    <w:rsid w:val="732857F3"/>
    <w:rsid w:val="732D105C"/>
    <w:rsid w:val="735E1215"/>
    <w:rsid w:val="745F0E81"/>
    <w:rsid w:val="75C949FA"/>
    <w:rsid w:val="75E023B5"/>
    <w:rsid w:val="78E31E05"/>
    <w:rsid w:val="7A4A56D4"/>
    <w:rsid w:val="7C5E4B16"/>
    <w:rsid w:val="7D4710D0"/>
    <w:rsid w:val="7E033285"/>
    <w:rsid w:val="7E2A03C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character" w:default="1" w:styleId="4">
    <w:name w:val="Default Paragraph Font"/>
    <w:qFormat/>
    <w:uiPriority w:val="0"/>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 w:type="character" w:customStyle="1" w:styleId="6">
    <w:name w:val="Body text|4_"/>
    <w:basedOn w:val="4"/>
    <w:link w:val="7"/>
    <w:qFormat/>
    <w:uiPriority w:val="0"/>
    <w:rPr>
      <w:b/>
      <w:bCs/>
      <w:sz w:val="36"/>
      <w:szCs w:val="36"/>
      <w:u w:val="none"/>
      <w:shd w:val="clear" w:color="auto" w:fill="auto"/>
    </w:rPr>
  </w:style>
  <w:style w:type="paragraph" w:customStyle="1" w:styleId="7">
    <w:name w:val="Body text|4"/>
    <w:basedOn w:val="1"/>
    <w:link w:val="6"/>
    <w:qFormat/>
    <w:uiPriority w:val="0"/>
    <w:pPr>
      <w:widowControl w:val="0"/>
      <w:shd w:val="clear" w:color="auto" w:fill="auto"/>
      <w:spacing w:after="140"/>
      <w:ind w:firstLine="220"/>
    </w:pPr>
    <w:rPr>
      <w:b/>
      <w:bCs/>
      <w:sz w:val="36"/>
      <w:szCs w:val="36"/>
      <w:u w:val="none"/>
      <w:shd w:val="clear" w:color="auto" w:fill="auto"/>
    </w:rPr>
  </w:style>
  <w:style w:type="character" w:customStyle="1" w:styleId="8">
    <w:name w:val="Body text|3_"/>
    <w:basedOn w:val="4"/>
    <w:link w:val="9"/>
    <w:qFormat/>
    <w:uiPriority w:val="0"/>
    <w:rPr>
      <w:sz w:val="40"/>
      <w:szCs w:val="40"/>
      <w:u w:val="none"/>
      <w:shd w:val="clear" w:color="auto" w:fill="auto"/>
    </w:rPr>
  </w:style>
  <w:style w:type="paragraph" w:customStyle="1" w:styleId="9">
    <w:name w:val="Body text|3"/>
    <w:basedOn w:val="1"/>
    <w:link w:val="8"/>
    <w:qFormat/>
    <w:uiPriority w:val="0"/>
    <w:pPr>
      <w:widowControl w:val="0"/>
      <w:shd w:val="clear" w:color="auto" w:fill="auto"/>
      <w:spacing w:after="180"/>
      <w:ind w:firstLine="220"/>
    </w:pPr>
    <w:rPr>
      <w:sz w:val="40"/>
      <w:szCs w:val="40"/>
      <w:u w:val="none"/>
      <w:shd w:val="clear" w:color="auto" w:fill="auto"/>
    </w:rPr>
  </w:style>
  <w:style w:type="character" w:customStyle="1" w:styleId="10">
    <w:name w:val="Body text|1_"/>
    <w:basedOn w:val="4"/>
    <w:link w:val="11"/>
    <w:qFormat/>
    <w:uiPriority w:val="0"/>
    <w:rPr>
      <w:sz w:val="22"/>
      <w:szCs w:val="22"/>
      <w:u w:val="none"/>
      <w:shd w:val="clear" w:color="auto" w:fill="auto"/>
    </w:rPr>
  </w:style>
  <w:style w:type="paragraph" w:customStyle="1" w:styleId="11">
    <w:name w:val="Body text|1"/>
    <w:basedOn w:val="1"/>
    <w:link w:val="10"/>
    <w:qFormat/>
    <w:uiPriority w:val="0"/>
    <w:pPr>
      <w:widowControl w:val="0"/>
      <w:shd w:val="clear" w:color="auto" w:fill="auto"/>
      <w:spacing w:after="120"/>
    </w:pPr>
    <w:rPr>
      <w:sz w:val="22"/>
      <w:szCs w:val="22"/>
      <w:u w:val="none"/>
      <w:shd w:val="clear" w:color="auto" w:fill="auto"/>
    </w:rPr>
  </w:style>
  <w:style w:type="character" w:customStyle="1" w:styleId="12">
    <w:name w:val="Heading #1|1_"/>
    <w:basedOn w:val="4"/>
    <w:link w:val="13"/>
    <w:qFormat/>
    <w:uiPriority w:val="0"/>
    <w:rPr>
      <w:b/>
      <w:bCs/>
      <w:sz w:val="22"/>
      <w:szCs w:val="22"/>
      <w:u w:val="none"/>
      <w:shd w:val="clear" w:color="auto" w:fill="auto"/>
    </w:rPr>
  </w:style>
  <w:style w:type="paragraph" w:customStyle="1" w:styleId="13">
    <w:name w:val="Heading #1|1"/>
    <w:basedOn w:val="1"/>
    <w:link w:val="12"/>
    <w:qFormat/>
    <w:uiPriority w:val="0"/>
    <w:pPr>
      <w:widowControl w:val="0"/>
      <w:shd w:val="clear" w:color="auto" w:fill="auto"/>
      <w:spacing w:after="100"/>
      <w:ind w:firstLine="230"/>
      <w:outlineLvl w:val="0"/>
    </w:pPr>
    <w:rPr>
      <w:b/>
      <w:bCs/>
      <w:sz w:val="22"/>
      <w:szCs w:val="22"/>
      <w:u w:val="none"/>
      <w:shd w:val="clear" w:color="auto" w:fill="auto"/>
    </w:rPr>
  </w:style>
  <w:style w:type="character" w:customStyle="1" w:styleId="14">
    <w:name w:val="Table caption|1_"/>
    <w:basedOn w:val="4"/>
    <w:link w:val="15"/>
    <w:qFormat/>
    <w:uiPriority w:val="0"/>
    <w:rPr>
      <w:sz w:val="22"/>
      <w:szCs w:val="22"/>
      <w:u w:val="none"/>
      <w:shd w:val="clear" w:color="auto" w:fill="auto"/>
    </w:rPr>
  </w:style>
  <w:style w:type="paragraph" w:customStyle="1" w:styleId="15">
    <w:name w:val="Table caption|1"/>
    <w:basedOn w:val="1"/>
    <w:link w:val="14"/>
    <w:qFormat/>
    <w:uiPriority w:val="0"/>
    <w:pPr>
      <w:widowControl w:val="0"/>
      <w:shd w:val="clear" w:color="auto" w:fill="auto"/>
      <w:spacing w:after="100"/>
    </w:pPr>
    <w:rPr>
      <w:sz w:val="22"/>
      <w:szCs w:val="22"/>
      <w:u w:val="none"/>
      <w:shd w:val="clear" w:color="auto" w:fill="auto"/>
    </w:rPr>
  </w:style>
  <w:style w:type="character" w:customStyle="1" w:styleId="16">
    <w:name w:val="Other|1_"/>
    <w:basedOn w:val="4"/>
    <w:link w:val="17"/>
    <w:qFormat/>
    <w:uiPriority w:val="0"/>
    <w:rPr>
      <w:sz w:val="22"/>
      <w:szCs w:val="22"/>
      <w:u w:val="none"/>
      <w:shd w:val="clear" w:color="auto" w:fill="auto"/>
    </w:rPr>
  </w:style>
  <w:style w:type="paragraph" w:customStyle="1" w:styleId="17">
    <w:name w:val="Other|1"/>
    <w:basedOn w:val="1"/>
    <w:link w:val="16"/>
    <w:qFormat/>
    <w:uiPriority w:val="0"/>
    <w:pPr>
      <w:widowControl w:val="0"/>
      <w:shd w:val="clear" w:color="auto" w:fill="auto"/>
      <w:spacing w:after="120"/>
    </w:pPr>
    <w:rPr>
      <w:sz w:val="22"/>
      <w:szCs w:val="22"/>
      <w:u w:val="none"/>
      <w:shd w:val="clear" w:color="auto" w:fill="auto"/>
    </w:rPr>
  </w:style>
  <w:style w:type="character" w:customStyle="1" w:styleId="18">
    <w:name w:val="Table of contents|1_"/>
    <w:basedOn w:val="4"/>
    <w:link w:val="19"/>
    <w:qFormat/>
    <w:uiPriority w:val="0"/>
    <w:rPr>
      <w:sz w:val="22"/>
      <w:szCs w:val="22"/>
      <w:u w:val="none"/>
      <w:shd w:val="clear" w:color="auto" w:fill="auto"/>
    </w:rPr>
  </w:style>
  <w:style w:type="paragraph" w:customStyle="1" w:styleId="19">
    <w:name w:val="Table of contents|1"/>
    <w:basedOn w:val="1"/>
    <w:link w:val="18"/>
    <w:qFormat/>
    <w:uiPriority w:val="0"/>
    <w:pPr>
      <w:widowControl w:val="0"/>
      <w:shd w:val="clear" w:color="auto" w:fill="auto"/>
      <w:spacing w:after="100"/>
    </w:pPr>
    <w:rPr>
      <w:sz w:val="22"/>
      <w:szCs w:val="22"/>
      <w:u w:val="none"/>
      <w:shd w:val="clear" w:color="auto" w:fill="auto"/>
    </w:rPr>
  </w:style>
  <w:style w:type="character" w:customStyle="1" w:styleId="20">
    <w:name w:val="Body text|2_"/>
    <w:basedOn w:val="4"/>
    <w:link w:val="21"/>
    <w:qFormat/>
    <w:uiPriority w:val="0"/>
    <w:rPr>
      <w:sz w:val="28"/>
      <w:szCs w:val="28"/>
      <w:u w:val="none"/>
      <w:shd w:val="clear" w:color="auto" w:fill="auto"/>
    </w:rPr>
  </w:style>
  <w:style w:type="paragraph" w:customStyle="1" w:styleId="21">
    <w:name w:val="Body text|2"/>
    <w:basedOn w:val="1"/>
    <w:link w:val="20"/>
    <w:qFormat/>
    <w:uiPriority w:val="0"/>
    <w:pPr>
      <w:widowControl w:val="0"/>
      <w:shd w:val="clear" w:color="auto" w:fill="auto"/>
      <w:spacing w:after="140"/>
    </w:pPr>
    <w:rPr>
      <w:sz w:val="28"/>
      <w:szCs w:val="28"/>
      <w:u w:val="none"/>
      <w:shd w:val="clear" w:color="auto" w:fill="auto"/>
    </w:rPr>
  </w:style>
  <w:style w:type="character" w:customStyle="1" w:styleId="22">
    <w:name w:val="Heading #2|1_"/>
    <w:basedOn w:val="4"/>
    <w:link w:val="23"/>
    <w:qFormat/>
    <w:uiPriority w:val="0"/>
    <w:rPr>
      <w:b/>
      <w:bCs/>
      <w:sz w:val="22"/>
      <w:szCs w:val="22"/>
      <w:u w:val="none"/>
      <w:shd w:val="clear" w:color="auto" w:fill="auto"/>
    </w:rPr>
  </w:style>
  <w:style w:type="paragraph" w:customStyle="1" w:styleId="23">
    <w:name w:val="Heading #2|1"/>
    <w:basedOn w:val="1"/>
    <w:link w:val="22"/>
    <w:qFormat/>
    <w:uiPriority w:val="0"/>
    <w:pPr>
      <w:widowControl w:val="0"/>
      <w:shd w:val="clear" w:color="auto" w:fill="auto"/>
      <w:spacing w:before="450" w:after="100" w:line="233" w:lineRule="auto"/>
      <w:outlineLvl w:val="1"/>
    </w:pPr>
    <w:rPr>
      <w:b/>
      <w:bCs/>
      <w:sz w:val="22"/>
      <w:szCs w:val="22"/>
      <w:u w:val="none"/>
      <w:shd w:val="clear" w:color="auto" w:fill="auto"/>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7</Pages>
  <Words>1127</Words>
  <Characters>5881</Characters>
  <TotalTime>1</TotalTime>
  <ScaleCrop>false</ScaleCrop>
  <LinksUpToDate>false</LinksUpToDate>
  <CharactersWithSpaces>6905</CharactersWithSpaces>
  <Application>WPS Office_11.1.0.14036_F1E327BC-269C-435d-A152-05C5408002CA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2021-11-11T05:52:00Z</dcterms:created>
  <dc:creator>Administrator</dc:creator>
  <cp:lastModifiedBy>Darren</cp:lastModifiedBy>
  <dcterms:modified xsi:type="dcterms:W3CDTF">2023-05-29T09:05:29Z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22EF9865784742F698A6C2FA083ABF32</vt:lpwstr>
  </property>
</Properties>
</file>