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南昌金融控股有限公司及所属公司招聘岗位信息明细表</w:t>
      </w:r>
    </w:p>
    <w:p>
      <w:pPr>
        <w:pStyle w:val="2"/>
      </w:pPr>
    </w:p>
    <w:tbl>
      <w:tblPr>
        <w:tblStyle w:val="5"/>
        <w:tblW w:w="14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59"/>
        <w:gridCol w:w="579"/>
        <w:gridCol w:w="496"/>
        <w:gridCol w:w="1835"/>
        <w:gridCol w:w="660"/>
        <w:gridCol w:w="1560"/>
        <w:gridCol w:w="3315"/>
        <w:gridCol w:w="4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岗位编号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用人单位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岗位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岗位条件</w:t>
            </w:r>
          </w:p>
        </w:tc>
        <w:tc>
          <w:tcPr>
            <w:tcW w:w="4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学历及专业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其他要求</w:t>
            </w:r>
          </w:p>
        </w:tc>
        <w:tc>
          <w:tcPr>
            <w:tcW w:w="4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南昌金融控股有限公司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会计岗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全日制本科及以上学历，并取得相应学位；财政金融类、会计与审计类、工商管理类、经济与贸易类专业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近6年工作经验中有3年以上会计岗位相关工作经验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中级会计师及以上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严格审核公司各项单据，规范公司会计核算流程；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负责各类会计档案的日常管理和归档工作；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负责本部会计核算及相应报表编制、分析工作；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负责本部预决算工作；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负责统筹对接年报审计及其他检查工作；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负责本部预决算工作；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南昌金融控股有限公司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信息技术岗（网络方向）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全日制本科及以上学历，并取得相应学位；计算机类专业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5及</w:t>
            </w:r>
            <w:r>
              <w:rPr>
                <w:rFonts w:hint="eastAsia" w:ascii="宋体" w:hAnsi="宋体" w:eastAsia="宋体" w:cs="宋体"/>
                <w:szCs w:val="21"/>
              </w:rPr>
              <w:t>岁以下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5年及以上集团企业网络运维管理工作经验，且具有2年及以上金融机构工作经验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1、了解企业网络安全布防和网络运维管理工作；                     2、了解路由器、交换机、负载均衡、防火墙等传统网络设备的原理和应用；具备华为、华三、锐捷等常规路由交换网络系统和设备的安装、部署、配置、调试、故障处理能力，能够独立搭建大型楼宇网络；            3、熟悉企业中心机房管理工作、熟悉国产化工作，同时了解软件定义网络和云化网络的原理和应用，熟悉阿里云、信创云、华为云等主流云的网络架构；                                   4、熟悉 Linux 系统的使用．熟悉 Linux 常用命令及工具,擅长使用shell/python脚本语言编程。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1、负责公司信息化系统运营的日常操作；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2、优化公司信息化系统运营模块的系统和运营流程；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3、梳理公司信息化系统操作风险及管理办法；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4、参与或牵头信息化系统相关项目，与信息化系统前台/中台以及其他相关业务部门合作，推进信息化系统的建设；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南昌金融控股有限公司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信息技术岗（数据分析方向）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全日制本科及以上学历，并取得相应学位；计算机类专业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5年及以上集团企业数据分析工作经验，3年以上商业智能数据分析信息系统开发经验。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熟练掌握市场主流商业智能数据分析信息系统，并独立完成报表开发工作；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2、精通主流关系型数据库如oracle、Sqlserver、Mysql等，sql语句熟练；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3、精通数据库编程，具备数据库结构设计能力；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4、学习能力强、逻辑思维清晰、良好的沟通表达与团队意识。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1、负责公司信息化系统运营的日常操作；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2、优化公司信息化系统运营模块的系统和运营流程；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3、梳理公司信息化系统操作风险及管理办法；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4、参与或牵头信息化系统相关项目，与信息化系统前台/中台以及其他相关业务部门合作，推进信息化系统的建设；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南昌产投融资担保有限公司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融资业务部团队长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本科及以上学历并取得相应学位；经济与贸易类、财政金融类、会计与审计类专业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5年以上金融行业从业 经验，近3年本岗位相关工作经验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了解担保行业相关知识与技能，了解财务基本知识与技能，了解风险管理相关知识与技能；具有较强的组织、沟通、协调能力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1、负责客户拓展、业务推广，协调与客户、合作机构的关系，建立业务合作网络，做好公司客户金融服务方案的制定和营销维护有关的工作；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2、负责公司业务渠道的对接和联系，做好日常维护工作；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3、负责公司业务的拓展、洽谈、融资方案及交易结构的设立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4、负责对公司业务有序的尽职调查、审核调查报告、对项目整体风险做出预估；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南昌产投融资担保有限公司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融资业务部项目经理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本科及以上学历，并取得相应学位；经济与贸易类、财政金融类、会计与审计类专业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2年以上金融行业从业经验，近1年本岗位相关工作经验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了解担保行业相关知识与技能；了解财务基本知识与技能；了解风险管理相关知识与技能；具有较强的沟通、协调能力。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1、协助负责公司业务渠道的对接和联系，做好日常维护工作；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2、协助负责公司业务的拓展、洽谈、融资方案及交易结构的设立；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3、负责公司业务的资料收集与初步评估；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4、负责对公司业务有序的尽职调查、调查报告撰写；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5、负责公司业务申报运作，包含项目资料筹备、项目报审、项目上会、项目提报等工作；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6、负责公司业务保贷后管理；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7、完成领导交办的其它工作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南昌产投融资担保有限公司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风险控制部风审专员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本科及以上学历，并取得相应学位；财政金融类、会计与审计类专业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3年以上金融行业从业经验，近3年本岗位相关工作经验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具备丰富的金融知识和实践经验，熟悉担保公司业务相关领域；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具备较强的担保业务和金融产品统筹分析能力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具有良好的团队合作精神，较强的组织、协调和沟通能力。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负责公司各类业务的审查管理工作，推动各类业务的健康持续发展，实现资产结构和质量的不断优化。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贯彻执行公司风险政策；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对内、外部资料真实性、完整性、有效性进行合法合规性审查，出具审查报告，提出审查意见报公司决策；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参与拟定公司各项业务制度，统一并明确各类授信业务的审查标准和审查要点；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负责对客户信用评级认定，放款核保等工作；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5、提前介入重大项目、复杂业务，协助业务开展尽职调查工作。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南昌产投融资担保有限公司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风险控制部保后专员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本科及以上学历，并取得相应学位；财政金融类、会计与审计类专业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3年以上金融行业从业经验，近3年本岗位相关工作经验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具备丰富的金融知识和实践经验，熟悉担保公司业务相关领域；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具备较强的担保业务和金融产品统筹分析能力；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具有良好的团队合作精神，较强的组织、协调和沟通能力。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1、保后检查并出具保后检查报告；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2、负责现场检查和非现场检查工作；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3、存量项目分析会会务工作、保后材料报送工作；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4、过会项目的核保面签工作；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5、公司企业客户征信报告的查询；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南昌产投融资担保有限公司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财务部会计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本科及以上学历，并取得相应学位；会计与审计类专业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具有一定的财务、金融专业知识，熟练使用办公软件及财务软件；较强的理解与沟通能力，持续学习能力。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1、负责会计核算工作；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2、负责税务处理工作 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3、参与预算管理及制度建设工作；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4、负责会计档案资料保管；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5、负责上级单位及其他相关单位的财务数据报送；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6、参与协调外部相关单位，建立良好外部关系；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7、负责其他帐务处理工作；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南昌产投资产管理有限公司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投资岗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全日制本科及以上学历，并取得相应学位；财政金融类、经济与贸易类、工商管理类、法律类专业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研究国内外资本市场动态、产业发展动态、行业政策及法律法规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挖掘不良资产及债权投资机会，寻找投资项目，建立公司投资项目库，提交投资建议书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负责项目尽职调查及可行性分析，提交投资分析报告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负责项目方案的设计和评估，组织商务谈判，制定风险控制措施和建议，提交投资方案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组织协调投资合作项目的实施和督办，及时反馈实施情况，提交投资进展报告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建立对外投资合作关系，广泛联系相关政府机构、投资机构、金融机构和企业，建立长期、稳定的战略合作伙伴关系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南昌产投资产管理有限公司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风险审查岗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全日制本科及以上学历，并取得相应学位；财政金融类、经济与贸易类、工商管理类、法律类专业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建立和完善公司内控机制和业务风险管理制度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对拟投资项目的信用风险、市场风险和操作风险进行预审，并出具风险评估意见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负责公司风险管理体系的制定、维护工作，制定公司市场化投资业务管理办法和投资决策操作流程、编制政策合规指引手册，并对公司投资业务的运行与管理情况进行评价和指导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南昌产投资产管理有限公司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投后岗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全日制本科及以上学历，并取得相应学位；财政金融类、经济与贸易类、工商管理类、法律类专业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建立和完善公司投后管理体系。建立和完善公司投后管理体系，通过不断完善投后管理体系保障投资资金的安全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投后管理工作的实施。制定投资项目业务台账，及时更新信息；跟进项目投资时制定的投后管理方案的执行情况；提示项目经理按时间节点回收项目本金和利息、收集投后管理材料、进行投后实地检查并出具投后管理报告等；与风控部、业务部共同研判初步确定项目风险分类等级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风险预警和风险化解。发现风险信号，及时提出处理意见并进行报告，落实风险化解措施；直接或参与制定不良贷款（资产）处置方案，并组织实施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与上级管理单位对接投后管理相关工作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投后管理档案整理。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南昌市雍盛资产经营管理有限公司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投资管理岗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财政金融类、法律类、    经济与贸易类专业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近8年工作经验中有5年以上本岗位相关工作经验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负责投资项目的寻找、开发、筛选、跟踪、评估，尽职调查工作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2、负责项目交易结构设计、财务分析、调查、估值及回报分析等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3、负责撰写项目相应的研究方案、投资建议及分析报告等文件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4、参与项目的谈判工作，制定相关投资方案，完成股权投资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5、为公司的投资业务经营和方向提出合理建议，跟踪已投项目并参与设计项目提出方案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业务运营部副部长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经济与贸易类、财政金融类、会计与审计类专业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5年以上金融行业工作经验，近10年工作经验中有5年以上本岗位相关工作经验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负责管理公司业务团队，带领业务团队与客户对接业务相关事项；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具有强烈的事业心、责任感；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有较强的处理突发事件的应变能力及对客户的沟通能力；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结合市场及公司实际情况，负责规划和开展供应链金融业务，跟进核心客户的供应链金融业务链条，带领团队完成公司业务指标；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根据公司年度经营指标，制定部门业务拓展计划并落实业务完成情况，配合开展部门考核工作；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积极与客户开展业务交流活动，整合资源，提高业务效率；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严格执行部门的管理制度，工作流程及岗位职责的落实、协调；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维护公司与客户间的密切合作关系，就业务所涉及的问题进行协调、设计解决方案；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负责建立健全业务管理相关制度流程，督导部门各岗位工作流程，以及各项规章制度、行为规范的落实；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业务运营部科员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经济与贸易类、财政金融类、会计与审计类专业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3年以上金融行业工作经验，近5年工作经验中有2年以上本岗位相关工作经验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推进公司业务发展，负责客户拓展；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负责实施项目立项，包括对项目的交易结构、尽调，初拟业务方案，撰写尽职调查报告；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擅长与客户进行沟通交流，有一定的业务商谈技能，商定合作方案及合同相关事宜；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具备良好的客户服务意识，提供业务咨询服务，做好日常维护客户关系及增进客户关系；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具备较强的客户沟通能力和较高的业务处理能力，具有良好的团队协作能力；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能够深度挖掘客户需求，切实解决客户困难；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具备良好的文字处理和沟通能力；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完成领导交办的其他任务。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风险管理部部长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并取得相应学位；并取得相应学位；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法律类、经济与贸易类、财政金融类专业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40周岁及以下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银行信贷或风控部门5年以上相关工作经验，近10年工作经验中有5年以上本岗位相关工作经验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有较强的文字处理能力和综合分析能力；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熟悉国家及金融行业的法规制度，且有较强的风险识别和研判能力；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具有良好的职业道德和统筹管理能力，工作认真负责。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负责部门日常工作的安排及任务分配和监督，协调本部门人员完成本部门的各项工作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根据公司风险管理战略和全面风险管理需要，拟订和完善风险制度和管理细则，并组织落实，完善公司风险管控和内部控制体系；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结合风险意见和尽调情况，审核项目风险报告，制定专项风险管理方案；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审核项目评审材料的完整性与合规性，为项目评审提供部门意见；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牵头组织开展公司业务评审会；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组织开展项目投后风险管理评价工作；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负责组织实施风险资产处置工作；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负责制定年度风险培训计划，并组织、督促落实；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完成公司领导安排的其它工作。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风险管理部合规岗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2-3年法律相关行业工作经验，近8年工作经验中有2年以上本岗位相关工作经验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有一定的写作能力和测算能力；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有一定的风险识别能力；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具有良好的职业道德和沟通协调能力，工作认真负责。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负责对部门原始数据质量进行检查和分析；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参与公司项目的尽职调查工作，出具风险管理意见；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参与公司项目的投后履约检查工作；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参与公司风险资产处置工作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负责公司法所等第三方合作机构的沟通协调工作；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完成公司领导安排的其它工作。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财务管理部会计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近8年工作经验中有5年及以上财务工作经验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中级以上会计职称；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2、熟悉国家的财经法律、法规、规章制度和方针、政策，掌握本行业业务管理的有关知识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3、熟悉财经税收等法规，掌握财务等软件系统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4、具有良好的数据敏感性和数据逻辑性，良好的学习和财务分析能力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pStyle w:val="2"/>
              <w:spacing w:line="320" w:lineRule="exact"/>
              <w:jc w:val="lef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5、具备良好的文字功底、责任感强，沟通能力、团队精神等。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执行国家规定的会计准则、财务通则和有关的统一财经制度，制订单位内部财务、会计制度和工作程序，经批准后组织实施并监督执行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负责各项会计核算工作，按时编报各类财务报表，保证真实、准确、完整的反映单位财务状况、经营成果和现金流量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申报每月纳税申报表，对涉税事项进行税务筹划合理避税，规避纳税风险；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编制月度、年度财务报告并上报国资委快报；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制定公司经营业绩目标责任考核方案，并监督考核完成情况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负责编制公司的年度预决算工作，草拟年度财务收支、资金需求、成本费用、现金流量等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协助部门负责人组织年度报表审计工作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</w:t>
            </w:r>
            <w:r>
              <w:rPr>
                <w:rFonts w:hint="eastAsia" w:ascii="宋体" w:hAnsi="宋体" w:eastAsia="宋体" w:cs="宋体"/>
                <w:szCs w:val="21"/>
              </w:rPr>
              <w:t>协助部门负责人完成业务项目财务分析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完成领导临时交办的工作。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财务管理部出纳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全日制本科及以上学历，并取得相应学位；会计与审计类、财政金融类、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经济与贸易类专业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近5年工作经验中有2年以上本岗位相关工作经验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初级以上会计职称；</w:t>
            </w:r>
          </w:p>
          <w:p>
            <w:pPr>
              <w:pStyle w:val="2"/>
              <w:spacing w:line="320" w:lineRule="exact"/>
              <w:jc w:val="lef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2</w:t>
            </w:r>
            <w:r>
              <w:rPr>
                <w:rFonts w:hint="eastAsia" w:hAnsi="宋体" w:cs="宋体"/>
                <w:szCs w:val="21"/>
              </w:rPr>
              <w:t>、</w:t>
            </w:r>
            <w:r>
              <w:rPr>
                <w:rFonts w:hint="eastAsia" w:hAnsi="宋体" w:eastAsia="宋体" w:cs="宋体"/>
                <w:szCs w:val="21"/>
              </w:rPr>
              <w:t>熟悉国家的财经法律、法规、规章制度和方针、政策，掌握本行业业务管理的有关知识；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了解财经税收等法规，熟悉财务软件系统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具有良好的数据敏感性和数据逻辑性，良好的学习和财务分析能力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工作细致，责任感强，有良好沟通和团队精神。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负责公司现金管理、银行账户管理工作；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负责公司各银行业务办理，主要做好支付、结算和财务系统登记等工作；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负责公司发票申购并根据业务情况及时开具发票等工作；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负责公司网银U盾、票据、发票专用章等重要物品的保管工作；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研究国家财政与税收政策，协助综合会计岗开展税务筹划工作；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完成领导交办的其它工作。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32"/>
              </w:tabs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南昌市国资供应链金融管理有限公司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综合办公室副主任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全日制本科及以上学历，并取得相应学位；新闻、中文、公共管理类专业</w:t>
            </w:r>
          </w:p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近8年工作经验中有3年以上国企或事业单位本岗位相关工作经验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中共党员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协助办公室主任做好日常管理工作；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负责公司党政公文处理工作、企业文化建设和新闻宣传工作；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做好党政会议材料起草、收集整理，并对会议决定事项和文件批办事项进行督办；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负责公司信息网络化建设管理工作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负责公司组织架构、职责、制度建立工作；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完成公司领导交办的其他工作。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南昌产投供应链金融有限公司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风控稽核专员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全日制本科及以上学历，并取得相应学位；财政金融类专业，工商管理类专业，法律类专业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3年以上金融行业从业经验，3年以上本岗位相关工作经验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熟悉金融、经济、管理、法律等知识，精通相关领域的专业知识和法规规定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协助负责健全、完善公司全面风险管理体系相关工作；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参与建立健全风险识别、计量、评估、监测、报告的路径与流程，制定风险分类标准，设置风险监测及预警指标，形成风险报告，对重大风险及时预警；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根据公司项目情况设计风控措施，并根据市场趋势创新设计公司风控体系；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参与公司客户的保中、保后管理工作，负责客户档案定期检查工作，规避证据风险；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南昌产投供应链金融有限公司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法务经理</w:t>
            </w:r>
            <w:r>
              <w:rPr>
                <w:rFonts w:hint="eastAsia" w:ascii="宋体" w:hAnsi="宋体" w:cs="宋体"/>
                <w:szCs w:val="21"/>
              </w:rPr>
              <w:t>（部门副职）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3年以上金融行业从业经验，2年以上本岗位相关工作经验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通过法律职业资格考试，熟练掌握公司法、合同法等与公司经营相关的法律、法规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负责公司日常法律文件起草、审查，相关法务文件的收集、整理、归档；                                                                                         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负责合作客户日常法律风险监督；                                                           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负责企业业务合同的起草和审核；                                                      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协助处理公司涉法涉诉事宜；                                                            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负责组织公司内部法治宣传、教育和咨询等工作；                                 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南昌产投供应链金融有限公司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业务专员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全日制本科及以上学历，并取得相应学位；财政金融类专业，工商管理类专业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熟悉现代供应链相关制度和方法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负责投放前流程日常工作；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负责投放后流程日常工作；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参与档案流程管理；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南昌产投供应链金融有限公司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运营专员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全日制本科及以上学历，并取得相应学位；财政金融类专业，工商管理类专业，工程管理类专业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2年以上金融行业从业经验，2年以上本岗位相关工作经验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熟悉供应链金融模式，有一定运营管理经验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负责落实、执行公司项目运营管理细则和相关制度体系；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对具体的项目负责，根据风控措施及运营管理制度、操作细则，落实日常运营巡查及项目核算，对所负责的项目运营情况进行总结汇报；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参与项目前期尽调，协助业务完成项目运营管理方案；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根据风控措施、运营操作细则，协助负责项目运营过程中监管、逾期处置、事后清算等工作。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江西产投商业保理有限公司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风险管理部负责人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全日制本科及以上学历，</w:t>
            </w:r>
            <w:r>
              <w:rPr>
                <w:rFonts w:hint="eastAsia" w:ascii="宋体" w:hAnsi="宋体" w:eastAsia="宋体" w:cs="宋体"/>
                <w:szCs w:val="21"/>
              </w:rPr>
              <w:t>并取得相应学位；经济与贸易类、财政金融类、法律类专业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5年以上银行信贷或风控工作经验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1、熟悉国家金融法律法规、担保法、公司法、合同法等其他相关法律法规政策，熟悉掌握及运用各种风险评估及风险控制工具；                                                2、具有国内上市公司财务分析经验.具备组织或独立完成项目尽职调查的工作能力；                                          3、具有敏锐的风险识别和判断能力，利用各种有效、合法的手段，保全公司资产，维护公司权益，具有较强的组织管理能力和沟通协调能力，性格稳重、工作认真；                                                                      4、综合素质比较突出的，可适当放宽资格条件。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负责落实公司全面风险管理体系建设；                  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负责项目尽职调查；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出具项目风险意见书；                            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参加项目评审会和项目保后管理；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不良资产管理；                                   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参与项目审核及公司制度修订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负责公司风险规划和风险文化建设；                   8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江西产投商业保理有限公司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业务部负责人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全日制本科及以上学历</w:t>
            </w:r>
            <w:r>
              <w:rPr>
                <w:rFonts w:hint="eastAsia" w:ascii="宋体" w:hAnsi="宋体" w:eastAsia="宋体" w:cs="宋体"/>
                <w:szCs w:val="21"/>
              </w:rPr>
              <w:t>，并取得相应学位；财政金融类、会计与审计类专业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具有金融行业或类金融机构5年以上业务相关工作经验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熟悉国家及地方经济政策、法律法规及监管规则等，熟悉商业保理相关知识；                                             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具有正常履行职责的身体条件，身心健康；具备业务拓展、沟通协调能力，执行能力强；诚实敬业有责任心，具有开拓精神、敬业精神和良好的职业道德操守；                              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综合素质比较突出的，可适当放宽资格条件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负责公司的业务开发、项目策划、销售管理、客户管理、业务协调和商务事务处理，开展营销客户；                                            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根据市场变化情况，制定并负责实施公司业务模式、业务流程、项目筛选、资金匹配等业务创新工作，并根据项目选择创新模式的有利益性、可行性等进行评估，并协助业务部门根据创新模式实施落地；                               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参与项目尽调，根据业务开拓情况及时向分管领导汇报，并与其他部门保持协调沟通，完成项目的营销、尽职调查工作，将营销过程中存在的问题及时反馈至相关部门，并依据公司业务管理制度执行业务操作流程；                                                      4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协调配合项目保后管理、项目回收工作；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定期报告业务开展情况；                      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完成领导交办的其它工作。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江西产投商业保理有限公司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风控部法务主管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全日制本科及以上学历，并取得相应学位；法律类、财政金融类、会计与审计类、经济与贸易类专业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40岁及以下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1、5年以上银行或类金融企业工作经验；</w:t>
            </w:r>
          </w:p>
          <w:p>
            <w:pPr>
              <w:spacing w:line="280" w:lineRule="exact"/>
            </w:pPr>
            <w:r>
              <w:rPr>
                <w:rFonts w:hint="eastAsia" w:ascii="宋体" w:hAnsi="宋体" w:eastAsia="宋体" w:cs="宋体"/>
                <w:szCs w:val="21"/>
              </w:rPr>
              <w:t>2、3年以上法务或风控相关工作经验。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1、具有敏锐的项目风险分析能力；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2、熟悉国家法律法规，尤其是民商法、公司法、合同法、担保法、经济法等；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3、具有独立处理纠纷及诉讼的能力；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4、有良好的语言表达能力和文书写作能力，思路清晰、逻辑性强；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5、工作细致、认真严谨，为人正直可靠，具有高度的责任心和团队合作精神；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6、综合素质比较突出的，可适当放宽资格条件。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1、负责公司法务及风控体系建设；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2、负责公司合同评审流程，法律文件、合同文本的拟定，审查、跟踪管理各环节的法律风险；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3、负责公司风控指标考核及项目评审组织工作；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4、参与公司对客户的尽职调查，并负责其中法务、风控调查部分，负责风控相关报告撰写；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5、负责公司运营相关法律咨询、培训和宣传工作；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6、参与处理公司诉讼及非诉讼法律事务，维护公司合法权益；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7、负责项目风险审查工作；</w:t>
            </w:r>
          </w:p>
          <w:p>
            <w:pPr>
              <w:spacing w:line="280" w:lineRule="exact"/>
              <w:jc w:val="left"/>
              <w:rPr>
                <w:rFonts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8、完成领导安排的其他工作。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江西产投商业保理有限公司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综合管理部行政主管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全日制本科及以上学历，并取得相应学位；公共管理类、中文类专业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</w:rPr>
              <w:t>以下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具有大型国有企业3年以上行政工作经验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对公司内部事务的管理及国企运营方式有一定的了解；           </w:t>
            </w:r>
          </w:p>
          <w:p>
            <w:pPr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具有正常履行职责的身体条件，身心健康；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诚实敬业责任心强，具有开拓精神、敬业精神和良好的职业道德操守。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1、负责公司人力资源管理、行政管理、对外宣传及企业文化建设工作；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2、负责公司行政会议记录，出具相应会议纪要；负责公司重大文字材料的拟定工作；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3、负责制定和完善公司岗位编制，协助公司各部门有效地开发和利用人力，满足公司的经营管理需要；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4、制定公司及各个部门的培训计划和培训大纲，经批准后实施；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5、协助分管领导拟制公司薪酬制度和方案，建立行之有效的激励和约束机制；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6、负责对公司合同档案的管理；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7、负责股东会、董事会会议的组织、安排、记录及有关文件、会议纪要的拟定、传递和管理工作；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8、完成领导安排的其他工作。</w:t>
            </w: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567" w:right="1440" w:bottom="567" w:left="1440" w:header="851" w:footer="312" w:gutter="0"/>
          <w:pgNumType w:fmt="numberInDash"/>
          <w:cols w:space="0" w:num="1"/>
          <w:rtlGutter w:val="0"/>
          <w:docGrid w:type="lines" w:linePitch="31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22B02"/>
    <w:multiLevelType w:val="singleLevel"/>
    <w:tmpl w:val="85E22B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99D28C"/>
    <w:multiLevelType w:val="singleLevel"/>
    <w:tmpl w:val="9A99D2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CE2624A"/>
    <w:multiLevelType w:val="singleLevel"/>
    <w:tmpl w:val="ACE2624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B624A9"/>
    <w:multiLevelType w:val="singleLevel"/>
    <w:tmpl w:val="7AB624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WY5ZWIwYTk5Y2IyMTI2ZTA3NTFjNThlNDg5ZGIifQ=="/>
  </w:docVars>
  <w:rsids>
    <w:rsidRoot w:val="4EC52B64"/>
    <w:rsid w:val="4EC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2024-01-09T01:13:00Z</dcterms:created>
  <dc:creator>李菁</dc:creator>
  <cp:lastModifiedBy>李菁</cp:lastModifiedBy>
  <dcterms:modified xsi:type="dcterms:W3CDTF">2024-01-09T01:15:14Z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F4ED7AAA95FB49F080A3A8B63B705ED4_11</vt:lpwstr>
  </property>
</Properties>
</file>