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51" w:lineRule="exact"/>
      </w:pPr>
      <w:r>
        <w:rPr>
          <w:rFonts w:hint="eastAsia"/>
          <w:lang w:eastAsia="zh-CN"/>
        </w:rPr>
        <w:t>潍坊市</w:t>
      </w:r>
      <w:r>
        <w:t>应急管理专家遴选实施办法</w:t>
      </w:r>
    </w:p>
    <w:p>
      <w:pPr>
        <w:pStyle w:val="3"/>
        <w:spacing w:before="16"/>
        <w:rPr>
          <w:rFonts w:ascii="方正小标宋简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60" w:firstLineChars="200"/>
        <w:jc w:val="both"/>
        <w:textAlignment w:val="auto"/>
      </w:pPr>
      <w:r>
        <w:rPr>
          <w:rFonts w:hint="eastAsia" w:ascii="黑体" w:eastAsia="黑体"/>
          <w:spacing w:val="5"/>
        </w:rPr>
        <w:t xml:space="preserve">第一条 </w:t>
      </w:r>
      <w:r>
        <w:t>为规范</w:t>
      </w:r>
      <w:r>
        <w:rPr>
          <w:rFonts w:hint="eastAsia"/>
          <w:lang w:eastAsia="zh-CN"/>
        </w:rPr>
        <w:t>潍坊市</w:t>
      </w:r>
      <w:r>
        <w:t>应急管理专家的遴选聘任工作，发挥</w:t>
      </w:r>
      <w:r>
        <w:rPr>
          <w:spacing w:val="-12"/>
        </w:rPr>
        <w:t>专家在应急、决策咨询、检查、技术评审等应用领域的技术支撑作用，制定本实施办法。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 xml:space="preserve">第二条 </w:t>
      </w:r>
      <w:r>
        <w:t>本办法适用于</w:t>
      </w:r>
      <w:r>
        <w:rPr>
          <w:rFonts w:hint="eastAsia"/>
          <w:lang w:eastAsia="zh-CN"/>
        </w:rPr>
        <w:t>潍坊市</w:t>
      </w:r>
      <w:r>
        <w:t>应急管理专家的遴选、聘用等工作。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>第三条</w:t>
      </w:r>
      <w:r>
        <w:rPr>
          <w:rFonts w:hint="eastAsia" w:ascii="黑体" w:eastAsia="黑体"/>
          <w:lang w:val="en-US" w:eastAsia="zh-CN"/>
        </w:rPr>
        <w:t xml:space="preserve"> </w:t>
      </w:r>
      <w:r>
        <w:t>专家主要任务类别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（一）应急处置类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为应对安全生产类、自然灾害类等突发事件提供现场技术指导和救援服务。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（二）咨询服务类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right="0" w:firstLine="640" w:firstLineChars="200"/>
        <w:jc w:val="left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1.</w:t>
      </w:r>
      <w:r>
        <w:rPr>
          <w:sz w:val="32"/>
        </w:rPr>
        <w:t>为综合防灾减灾救灾工作提供咨询和技术支撑；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0" w:firstLineChars="200"/>
        <w:jc w:val="both"/>
        <w:textAlignment w:val="auto"/>
        <w:rPr>
          <w:sz w:val="32"/>
        </w:rPr>
      </w:pPr>
      <w:r>
        <w:rPr>
          <w:rFonts w:hint="eastAsia"/>
          <w:spacing w:val="-12"/>
          <w:w w:val="95"/>
          <w:sz w:val="32"/>
          <w:lang w:val="en-US" w:eastAsia="zh-CN"/>
        </w:rPr>
        <w:t>2.</w:t>
      </w:r>
      <w:r>
        <w:rPr>
          <w:spacing w:val="-12"/>
          <w:w w:val="95"/>
          <w:sz w:val="32"/>
        </w:rPr>
        <w:t>为应急管理、安全生产、防灾减灾救灾法律法规和方针</w:t>
      </w:r>
      <w:r>
        <w:rPr>
          <w:spacing w:val="-14"/>
          <w:w w:val="95"/>
          <w:sz w:val="32"/>
        </w:rPr>
        <w:t>政策的制定，地方性法规、政府规章以及有关地方标准和规程的</w:t>
      </w:r>
      <w:r>
        <w:rPr>
          <w:spacing w:val="-14"/>
          <w:sz w:val="32"/>
        </w:rPr>
        <w:t>制定等提供咨询和技术援助；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20" w:firstLineChars="200"/>
        <w:jc w:val="both"/>
        <w:textAlignment w:val="auto"/>
        <w:rPr>
          <w:sz w:val="32"/>
        </w:rPr>
      </w:pPr>
      <w:r>
        <w:rPr>
          <w:rFonts w:hint="eastAsia"/>
          <w:spacing w:val="-5"/>
          <w:sz w:val="32"/>
          <w:lang w:val="en-US" w:eastAsia="zh-CN"/>
        </w:rPr>
        <w:t>3.</w:t>
      </w:r>
      <w:r>
        <w:rPr>
          <w:spacing w:val="-5"/>
          <w:sz w:val="32"/>
        </w:rPr>
        <w:t>参与</w:t>
      </w:r>
      <w:r>
        <w:rPr>
          <w:rFonts w:hint="eastAsia"/>
          <w:spacing w:val="-5"/>
          <w:sz w:val="32"/>
          <w:lang w:eastAsia="zh-CN"/>
        </w:rPr>
        <w:t>我市</w:t>
      </w:r>
      <w:r>
        <w:rPr>
          <w:spacing w:val="-5"/>
          <w:sz w:val="32"/>
        </w:rPr>
        <w:t>应急管理相关专业领域重大问题的专题调研，分</w:t>
      </w:r>
      <w:r>
        <w:rPr>
          <w:spacing w:val="-12"/>
          <w:sz w:val="32"/>
        </w:rPr>
        <w:t>析自然灾害和事故灾难发生规律，提出防范重特大自然灾害和事故灾难意见和建议；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为应急预案体系建设提供技术支持；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5.</w:t>
      </w:r>
      <w:r>
        <w:rPr>
          <w:sz w:val="32"/>
        </w:rPr>
        <w:t>其他咨询类工作。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Chars="200" w:right="0" w:rightChars="0"/>
        <w:jc w:val="both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（三）现场检查类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1.</w:t>
      </w:r>
      <w:r>
        <w:rPr>
          <w:spacing w:val="6"/>
          <w:w w:val="95"/>
          <w:sz w:val="32"/>
        </w:rPr>
        <w:t>参与</w:t>
      </w:r>
      <w:r>
        <w:rPr>
          <w:rFonts w:hint="eastAsia"/>
          <w:spacing w:val="6"/>
          <w:w w:val="95"/>
          <w:sz w:val="32"/>
          <w:lang w:eastAsia="zh-CN"/>
        </w:rPr>
        <w:t>市应急局</w:t>
      </w:r>
      <w:r>
        <w:rPr>
          <w:spacing w:val="6"/>
          <w:w w:val="95"/>
          <w:sz w:val="32"/>
        </w:rPr>
        <w:t>组织的执法检查、防汛抗旱防台风专项督</w:t>
      </w:r>
      <w:r>
        <w:rPr>
          <w:spacing w:val="-11"/>
          <w:sz w:val="32"/>
        </w:rPr>
        <w:t>查、安全生产专项督查、森林草原防灭火专项督查、专项整治及各类安全生产巡查等活动；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参加企业风险分级管控、隐患排查及整改验收工作， 并为重大危险源的监控、整治提供技术支持；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3.</w:t>
      </w:r>
      <w:r>
        <w:rPr>
          <w:spacing w:val="6"/>
          <w:w w:val="95"/>
          <w:sz w:val="32"/>
        </w:rPr>
        <w:t>参与安全生产评价机构和安全生产检测检验机构的监督</w:t>
      </w:r>
      <w:r>
        <w:rPr>
          <w:spacing w:val="6"/>
          <w:sz w:val="32"/>
        </w:rPr>
        <w:t>检查</w:t>
      </w:r>
      <w:r>
        <w:rPr>
          <w:rFonts w:hint="eastAsia"/>
          <w:spacing w:val="6"/>
          <w:sz w:val="32"/>
          <w:lang w:eastAsia="zh-CN"/>
        </w:rPr>
        <w:t>工作</w:t>
      </w:r>
      <w:r>
        <w:rPr>
          <w:spacing w:val="6"/>
          <w:sz w:val="32"/>
        </w:rPr>
        <w:t>，提出技术审查意见；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参与企业安全状况评估等活动，并提出审查结论；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5.</w:t>
      </w:r>
      <w:r>
        <w:rPr>
          <w:sz w:val="32"/>
        </w:rPr>
        <w:t>参与行政许可事项的现场核查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sz w:val="32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6.</w:t>
      </w:r>
      <w:r>
        <w:rPr>
          <w:sz w:val="32"/>
        </w:rPr>
        <w:t>其他检查评估工作。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（四）评审评估类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12" w:firstLineChars="200"/>
        <w:jc w:val="both"/>
        <w:textAlignment w:val="auto"/>
        <w:rPr>
          <w:sz w:val="32"/>
        </w:rPr>
      </w:pPr>
      <w:r>
        <w:rPr>
          <w:rFonts w:hint="eastAsia"/>
          <w:spacing w:val="-7"/>
          <w:sz w:val="32"/>
          <w:lang w:val="en-US" w:eastAsia="zh-CN"/>
        </w:rPr>
        <w:t>1.</w:t>
      </w:r>
      <w:r>
        <w:rPr>
          <w:spacing w:val="-7"/>
          <w:sz w:val="32"/>
        </w:rPr>
        <w:t>参加行政许可审批事项的技术审查工作，参与安全条件审</w:t>
      </w:r>
      <w:r>
        <w:rPr>
          <w:spacing w:val="-12"/>
          <w:sz w:val="32"/>
        </w:rPr>
        <w:t>查、安全设施设计审查、安全生产标准化、技术检测结果的监督审查等，并提出审查意见和结论；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参与各类应急预案的编制、评审、修订及演练评估；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84" w:firstLineChars="200"/>
        <w:jc w:val="both"/>
        <w:textAlignment w:val="auto"/>
        <w:rPr>
          <w:sz w:val="32"/>
        </w:rPr>
      </w:pPr>
      <w:r>
        <w:rPr>
          <w:rFonts w:hint="eastAsia"/>
          <w:spacing w:val="-6"/>
          <w:w w:val="95"/>
          <w:sz w:val="32"/>
          <w:lang w:val="en-US" w:eastAsia="zh-CN"/>
        </w:rPr>
        <w:t>3.</w:t>
      </w:r>
      <w:r>
        <w:rPr>
          <w:spacing w:val="-6"/>
          <w:w w:val="95"/>
          <w:sz w:val="32"/>
        </w:rPr>
        <w:t>配合</w:t>
      </w:r>
      <w:r>
        <w:rPr>
          <w:rFonts w:hint="eastAsia"/>
          <w:spacing w:val="-6"/>
          <w:w w:val="95"/>
          <w:sz w:val="32"/>
          <w:lang w:eastAsia="zh-CN"/>
        </w:rPr>
        <w:t>市应急局</w:t>
      </w:r>
      <w:r>
        <w:rPr>
          <w:spacing w:val="-6"/>
          <w:w w:val="95"/>
          <w:sz w:val="32"/>
        </w:rPr>
        <w:t>对各类自然灾害进行风险调查，参与自然灾</w:t>
      </w:r>
      <w:r>
        <w:rPr>
          <w:spacing w:val="-6"/>
          <w:sz w:val="32"/>
        </w:rPr>
        <w:t>害综合风险与减灾能力调查评估；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8" w:firstLineChars="200"/>
        <w:jc w:val="both"/>
        <w:textAlignment w:val="auto"/>
        <w:rPr>
          <w:sz w:val="32"/>
        </w:rPr>
      </w:pPr>
      <w:r>
        <w:rPr>
          <w:rFonts w:hint="eastAsia"/>
          <w:spacing w:val="-10"/>
          <w:w w:val="95"/>
          <w:sz w:val="32"/>
          <w:lang w:val="en-US" w:eastAsia="zh-CN"/>
        </w:rPr>
        <w:t>4.</w:t>
      </w:r>
      <w:r>
        <w:rPr>
          <w:spacing w:val="-10"/>
          <w:w w:val="95"/>
          <w:sz w:val="32"/>
        </w:rPr>
        <w:t>参与</w:t>
      </w:r>
      <w:r>
        <w:rPr>
          <w:rFonts w:hint="eastAsia"/>
          <w:spacing w:val="-10"/>
          <w:w w:val="95"/>
          <w:sz w:val="32"/>
          <w:lang w:eastAsia="zh-CN"/>
        </w:rPr>
        <w:t>市应急局</w:t>
      </w:r>
      <w:r>
        <w:rPr>
          <w:spacing w:val="-10"/>
          <w:w w:val="95"/>
          <w:sz w:val="32"/>
        </w:rPr>
        <w:t>应急管理、安全生产、防灾减灾救灾的科技</w:t>
      </w:r>
      <w:r>
        <w:rPr>
          <w:spacing w:val="-10"/>
          <w:sz w:val="32"/>
        </w:rPr>
        <w:t>项目管理、成果技术评审及技术推广应用工作；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8" w:firstLineChars="200"/>
        <w:jc w:val="both"/>
        <w:textAlignment w:val="auto"/>
        <w:rPr>
          <w:spacing w:val="-10"/>
          <w:sz w:val="32"/>
        </w:rPr>
      </w:pPr>
      <w:r>
        <w:rPr>
          <w:rFonts w:hint="eastAsia"/>
          <w:spacing w:val="-10"/>
          <w:w w:val="95"/>
          <w:sz w:val="32"/>
          <w:lang w:val="en-US" w:eastAsia="zh-CN"/>
        </w:rPr>
        <w:t>5.</w:t>
      </w:r>
      <w:r>
        <w:rPr>
          <w:spacing w:val="-10"/>
          <w:w w:val="95"/>
          <w:sz w:val="32"/>
        </w:rPr>
        <w:t>参与</w:t>
      </w:r>
      <w:r>
        <w:rPr>
          <w:rFonts w:hint="eastAsia"/>
          <w:spacing w:val="-10"/>
          <w:w w:val="95"/>
          <w:sz w:val="32"/>
          <w:lang w:eastAsia="zh-CN"/>
        </w:rPr>
        <w:t>市应急局</w:t>
      </w:r>
      <w:r>
        <w:rPr>
          <w:spacing w:val="-10"/>
          <w:w w:val="95"/>
          <w:sz w:val="32"/>
        </w:rPr>
        <w:t>应急管理、安全生产、防灾减灾救灾相关地</w:t>
      </w:r>
      <w:r>
        <w:rPr>
          <w:spacing w:val="-10"/>
          <w:sz w:val="32"/>
        </w:rPr>
        <w:t>方标准技术审查工作；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8" w:firstLineChars="200"/>
        <w:jc w:val="both"/>
        <w:textAlignment w:val="auto"/>
        <w:rPr>
          <w:spacing w:val="-10"/>
          <w:w w:val="95"/>
          <w:sz w:val="32"/>
        </w:rPr>
      </w:pPr>
      <w:r>
        <w:rPr>
          <w:rFonts w:hint="eastAsia"/>
          <w:spacing w:val="-18"/>
          <w:sz w:val="32"/>
          <w:lang w:val="en-US" w:eastAsia="zh-CN"/>
        </w:rPr>
        <w:t>6.</w:t>
      </w:r>
      <w:r>
        <w:rPr>
          <w:spacing w:val="-18"/>
          <w:sz w:val="32"/>
        </w:rPr>
        <w:t>参与新技术、新工艺、新材料、新产品安全性能参数评价，</w:t>
      </w:r>
      <w:r>
        <w:rPr>
          <w:rFonts w:hint="eastAsia"/>
          <w:spacing w:val="-10"/>
          <w:w w:val="95"/>
          <w:sz w:val="32"/>
          <w:lang w:val="en-US" w:eastAsia="zh-CN"/>
        </w:rPr>
        <w:t>对</w:t>
      </w:r>
      <w:r>
        <w:rPr>
          <w:spacing w:val="-10"/>
          <w:w w:val="95"/>
          <w:sz w:val="32"/>
        </w:rPr>
        <w:t>使用中的安全设备、安全器材、安全装置</w:t>
      </w:r>
      <w:r>
        <w:rPr>
          <w:rFonts w:hint="eastAsia"/>
          <w:spacing w:val="-10"/>
          <w:w w:val="95"/>
          <w:sz w:val="32"/>
          <w:lang w:val="en-US" w:eastAsia="zh-CN"/>
        </w:rPr>
        <w:t>进行</w:t>
      </w:r>
      <w:r>
        <w:rPr>
          <w:spacing w:val="-10"/>
          <w:w w:val="95"/>
          <w:sz w:val="32"/>
        </w:rPr>
        <w:t>技术鉴定工作；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7.</w:t>
      </w:r>
      <w:r>
        <w:rPr>
          <w:sz w:val="32"/>
        </w:rPr>
        <w:t>其他评审评估类工作。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（五）宣传培训类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0" w:firstLineChars="200"/>
        <w:jc w:val="both"/>
        <w:textAlignment w:val="auto"/>
        <w:rPr>
          <w:sz w:val="32"/>
        </w:rPr>
      </w:pPr>
      <w:r>
        <w:rPr>
          <w:rFonts w:hint="eastAsia"/>
          <w:spacing w:val="-12"/>
          <w:w w:val="95"/>
          <w:sz w:val="32"/>
          <w:lang w:val="en-US" w:eastAsia="zh-CN"/>
        </w:rPr>
        <w:t>1.</w:t>
      </w:r>
      <w:r>
        <w:rPr>
          <w:spacing w:val="-12"/>
          <w:w w:val="95"/>
          <w:sz w:val="32"/>
        </w:rPr>
        <w:t>参与对应急管理、安全生产、防灾减灾救灾等监管人员及</w:t>
      </w:r>
      <w:r>
        <w:rPr>
          <w:spacing w:val="-16"/>
          <w:sz w:val="32"/>
        </w:rPr>
        <w:t>其他专业人才的培养工作，参与对各类安全生产相关资格证书持证人员的教育培训工作；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参与编写应急管理相关培训教材、题库等工作；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96" w:firstLineChars="200"/>
        <w:jc w:val="both"/>
        <w:textAlignment w:val="auto"/>
        <w:rPr>
          <w:sz w:val="32"/>
        </w:rPr>
      </w:pPr>
      <w:r>
        <w:rPr>
          <w:rFonts w:hint="eastAsia"/>
          <w:spacing w:val="-11"/>
          <w:sz w:val="32"/>
          <w:lang w:val="en-US" w:eastAsia="zh-CN"/>
        </w:rPr>
        <w:t>3.</w:t>
      </w:r>
      <w:r>
        <w:rPr>
          <w:spacing w:val="-11"/>
          <w:sz w:val="32"/>
        </w:rPr>
        <w:t>为应急管理、安全生产、防灾减灾救灾的新闻宣传、舆情应对、文化建设等提供技术支持；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72" w:firstLineChars="200"/>
        <w:jc w:val="both"/>
        <w:textAlignment w:val="auto"/>
        <w:rPr>
          <w:sz w:val="32"/>
        </w:rPr>
      </w:pPr>
      <w:r>
        <w:rPr>
          <w:rFonts w:hint="eastAsia"/>
          <w:spacing w:val="-9"/>
          <w:w w:val="95"/>
          <w:sz w:val="32"/>
          <w:lang w:val="en-US" w:eastAsia="zh-CN"/>
        </w:rPr>
        <w:t>4.</w:t>
      </w:r>
      <w:r>
        <w:rPr>
          <w:spacing w:val="-9"/>
          <w:w w:val="95"/>
          <w:sz w:val="32"/>
        </w:rPr>
        <w:t>为应急管理信息系统建设，自然灾害、监测预警和灾情信</w:t>
      </w:r>
      <w:r>
        <w:rPr>
          <w:spacing w:val="-9"/>
          <w:sz w:val="32"/>
        </w:rPr>
        <w:t>息建设提供技术支持；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5.</w:t>
      </w:r>
      <w:r>
        <w:rPr>
          <w:sz w:val="32"/>
        </w:rPr>
        <w:t>其他宣传培训类工作。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（六）其他类别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与应急管理相关的其他工作。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>第四条</w:t>
      </w:r>
      <w:r>
        <w:rPr>
          <w:rFonts w:hint="eastAsia" w:ascii="黑体" w:eastAsia="黑体"/>
          <w:lang w:val="en-US" w:eastAsia="zh-CN"/>
        </w:rPr>
        <w:t xml:space="preserve"> </w:t>
      </w:r>
      <w:r>
        <w:t>专家遴选条件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（一）基本条件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="0" w:leftChars="0" w:right="0" w:rightChars="0" w:firstLine="600" w:firstLineChars="200"/>
        <w:jc w:val="both"/>
        <w:textAlignment w:val="auto"/>
        <w:rPr>
          <w:spacing w:val="-10"/>
          <w:sz w:val="32"/>
        </w:rPr>
      </w:pPr>
      <w:r>
        <w:rPr>
          <w:rFonts w:hint="eastAsia"/>
          <w:spacing w:val="-10"/>
          <w:sz w:val="32"/>
          <w:lang w:val="en-US" w:eastAsia="zh-CN"/>
        </w:rPr>
        <w:t>1.</w:t>
      </w:r>
      <w:r>
        <w:rPr>
          <w:spacing w:val="-10"/>
          <w:sz w:val="32"/>
        </w:rPr>
        <w:t>政治立场坚定，廉洁奉公、遵纪守法，有奉献精神，服从大局，具有良好的职业道德，无党纪政纪处分记录和违法犯罪记录。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="0" w:leftChars="0" w:right="0" w:rightChars="0" w:firstLine="600" w:firstLineChars="200"/>
        <w:jc w:val="both"/>
        <w:textAlignment w:val="auto"/>
        <w:rPr>
          <w:spacing w:val="-10"/>
          <w:sz w:val="32"/>
        </w:rPr>
      </w:pPr>
      <w:r>
        <w:rPr>
          <w:rFonts w:hint="eastAsia"/>
          <w:spacing w:val="-10"/>
          <w:sz w:val="32"/>
          <w:lang w:val="en-US" w:eastAsia="zh-CN"/>
        </w:rPr>
        <w:t>2.</w:t>
      </w:r>
      <w:r>
        <w:rPr>
          <w:spacing w:val="-10"/>
          <w:sz w:val="32"/>
        </w:rPr>
        <w:t>熟悉应急管理、安全生产和防灾减灾救灾的方针政策、法律、法规和技术标准，具有较高的政策、理论水平和丰富的实践经验，在</w:t>
      </w:r>
      <w:r>
        <w:rPr>
          <w:rFonts w:hint="eastAsia"/>
          <w:spacing w:val="-10"/>
          <w:sz w:val="32"/>
          <w:lang w:val="en-US" w:eastAsia="zh-CN"/>
        </w:rPr>
        <w:t>市</w:t>
      </w:r>
      <w:r>
        <w:rPr>
          <w:spacing w:val="-10"/>
          <w:sz w:val="32"/>
        </w:rPr>
        <w:t>内相应行业具有较高影响力。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="0" w:leftChars="0" w:right="0" w:rightChars="0" w:firstLine="600" w:firstLineChars="200"/>
        <w:jc w:val="both"/>
        <w:textAlignment w:val="auto"/>
        <w:rPr>
          <w:sz w:val="32"/>
        </w:rPr>
      </w:pPr>
      <w:r>
        <w:rPr>
          <w:rFonts w:hint="eastAsia"/>
          <w:spacing w:val="-10"/>
          <w:sz w:val="32"/>
          <w:lang w:val="en-US" w:eastAsia="zh-CN"/>
        </w:rPr>
        <w:t>3.</w:t>
      </w:r>
      <w:r>
        <w:rPr>
          <w:spacing w:val="-10"/>
          <w:sz w:val="32"/>
        </w:rPr>
        <w:t>身体健康，年龄原则上不超过65</w:t>
      </w:r>
      <w:r>
        <w:rPr>
          <w:rFonts w:hint="eastAsia"/>
          <w:spacing w:val="-10"/>
          <w:sz w:val="32"/>
          <w:lang w:val="en-US" w:eastAsia="zh-CN"/>
        </w:rPr>
        <w:t>周</w:t>
      </w:r>
      <w:r>
        <w:rPr>
          <w:spacing w:val="-10"/>
          <w:sz w:val="32"/>
        </w:rPr>
        <w:t>岁</w:t>
      </w:r>
      <w:r>
        <w:rPr>
          <w:spacing w:val="-9"/>
          <w:sz w:val="32"/>
        </w:rPr>
        <w:t>，精力和时间上能够保证参加专家活动。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pacing w:val="-10"/>
          <w:sz w:val="32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相关专业的大学学历，10</w:t>
      </w:r>
      <w:r>
        <w:rPr>
          <w:spacing w:val="-10"/>
          <w:sz w:val="32"/>
        </w:rPr>
        <w:t xml:space="preserve"> 年以上相关领域的工作经验。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_GB2312" w:hAnsi="仿宋_GB2312" w:eastAsia="仿宋_GB2312" w:cs="仿宋_GB2312"/>
          <w:spacing w:val="-10"/>
          <w:sz w:val="32"/>
          <w:szCs w:val="22"/>
          <w:lang w:val="zh-CN" w:eastAsia="zh-CN" w:bidi="zh-CN"/>
        </w:rPr>
      </w:pPr>
      <w:r>
        <w:rPr>
          <w:rFonts w:hint="eastAsia" w:cs="仿宋_GB2312"/>
          <w:spacing w:val="-10"/>
          <w:sz w:val="32"/>
          <w:szCs w:val="22"/>
          <w:lang w:val="en-US" w:eastAsia="zh-CN" w:bidi="zh-CN"/>
        </w:rPr>
        <w:t>5.</w:t>
      </w:r>
      <w:r>
        <w:rPr>
          <w:rFonts w:hint="eastAsia" w:ascii="仿宋_GB2312" w:hAnsi="仿宋_GB2312" w:eastAsia="仿宋_GB2312" w:cs="仿宋_GB2312"/>
          <w:spacing w:val="-10"/>
          <w:sz w:val="32"/>
          <w:szCs w:val="22"/>
          <w:lang w:val="zh-CN" w:eastAsia="zh-CN" w:bidi="zh-CN"/>
        </w:rPr>
        <w:t>达不到以上条件和要求，但在某一行业领域具有突出专业特长或较高权威性的特殊人才，可适当放宽条件。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0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22"/>
          <w:lang w:val="zh-CN" w:eastAsia="zh-CN" w:bidi="zh-CN"/>
        </w:rPr>
      </w:pPr>
      <w:r>
        <w:rPr>
          <w:rFonts w:ascii="仿宋_GB2312" w:hAnsi="仿宋_GB2312" w:eastAsia="仿宋_GB2312" w:cs="仿宋_GB2312"/>
          <w:spacing w:val="-10"/>
          <w:sz w:val="32"/>
          <w:szCs w:val="22"/>
          <w:lang w:val="zh-CN" w:eastAsia="zh-CN" w:bidi="zh-CN"/>
        </w:rPr>
        <w:t>（二）应急处置类专家除满足基本条件外，还应具</w:t>
      </w:r>
      <w:r>
        <w:rPr>
          <w:rFonts w:ascii="仿宋_GB2312" w:hAnsi="仿宋_GB2312" w:eastAsia="仿宋_GB2312" w:cs="仿宋_GB2312"/>
          <w:sz w:val="32"/>
          <w:szCs w:val="22"/>
          <w:lang w:val="zh-CN" w:eastAsia="zh-CN" w:bidi="zh-CN"/>
        </w:rPr>
        <w:t>备下列条件：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 w:bidi="zh-CN"/>
        </w:rPr>
        <w:t>1.</w:t>
      </w:r>
      <w:r>
        <w:rPr>
          <w:rFonts w:ascii="仿宋_GB2312" w:hAnsi="仿宋_GB2312" w:eastAsia="仿宋_GB2312" w:cs="仿宋_GB2312"/>
          <w:sz w:val="32"/>
          <w:szCs w:val="22"/>
          <w:lang w:val="zh-CN" w:eastAsia="zh-CN" w:bidi="zh-CN"/>
        </w:rPr>
        <w:t>在安全生产、</w:t>
      </w:r>
      <w:r>
        <w:rPr>
          <w:sz w:val="32"/>
        </w:rPr>
        <w:t>自然灾害相关行业领域有突出贡献，有较好的现场应急处置能力；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近5年内</w:t>
      </w:r>
      <w:r>
        <w:rPr>
          <w:spacing w:val="-16"/>
          <w:sz w:val="32"/>
        </w:rPr>
        <w:t>参加</w:t>
      </w:r>
      <w:r>
        <w:rPr>
          <w:sz w:val="32"/>
        </w:rPr>
        <w:t>过</w:t>
      </w:r>
      <w:r>
        <w:rPr>
          <w:rFonts w:hint="eastAsia"/>
          <w:sz w:val="32"/>
          <w:lang w:eastAsia="zh-CN"/>
        </w:rPr>
        <w:t>一般</w:t>
      </w:r>
      <w:r>
        <w:rPr>
          <w:sz w:val="32"/>
        </w:rPr>
        <w:t>及</w:t>
      </w:r>
      <w:r>
        <w:rPr>
          <w:spacing w:val="-16"/>
          <w:sz w:val="32"/>
        </w:rPr>
        <w:t>以上生产安全事故、自然灾害突发事件的现场处置工作；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76" w:firstLineChars="200"/>
        <w:jc w:val="both"/>
        <w:textAlignment w:val="auto"/>
        <w:rPr>
          <w:sz w:val="32"/>
        </w:rPr>
      </w:pPr>
      <w:r>
        <w:rPr>
          <w:rFonts w:hint="eastAsia"/>
          <w:spacing w:val="-8"/>
          <w:w w:val="95"/>
          <w:sz w:val="32"/>
          <w:lang w:val="en-US" w:eastAsia="zh-CN"/>
        </w:rPr>
        <w:t>3.</w:t>
      </w:r>
      <w:r>
        <w:rPr>
          <w:spacing w:val="-8"/>
          <w:w w:val="95"/>
          <w:sz w:val="32"/>
        </w:rPr>
        <w:t>原则上具备相关行业的高级职称，或具备相关行业中级职</w:t>
      </w:r>
      <w:r>
        <w:rPr>
          <w:spacing w:val="-23"/>
          <w:sz w:val="32"/>
        </w:rPr>
        <w:t xml:space="preserve">称并有 </w:t>
      </w:r>
      <w:r>
        <w:rPr>
          <w:rFonts w:hint="eastAsia"/>
          <w:sz w:val="32"/>
          <w:lang w:val="en-US" w:eastAsia="zh-CN"/>
        </w:rPr>
        <w:t>10</w:t>
      </w:r>
      <w:r>
        <w:rPr>
          <w:spacing w:val="-10"/>
          <w:sz w:val="32"/>
        </w:rPr>
        <w:t>年以上相关行业应急救援工作经历。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（三</w:t>
      </w:r>
      <w:r>
        <w:rPr>
          <w:spacing w:val="-115"/>
        </w:rPr>
        <w:t>）</w:t>
      </w:r>
      <w:r>
        <w:t>咨询服务类专家除满足基本条件和具备相关行业高级职称外，还应具备下列条件之一：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714" w:firstLineChars="300"/>
        <w:jc w:val="both"/>
        <w:textAlignment w:val="auto"/>
        <w:rPr>
          <w:sz w:val="32"/>
        </w:rPr>
      </w:pPr>
      <w:r>
        <w:rPr>
          <w:rFonts w:hint="eastAsia"/>
          <w:spacing w:val="-41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41"/>
          <w:sz w:val="32"/>
        </w:rPr>
        <w:t>近</w:t>
      </w:r>
      <w:r>
        <w:rPr>
          <w:rFonts w:hint="eastAsia"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pacing w:val="-1"/>
          <w:sz w:val="32"/>
        </w:rPr>
        <w:t>年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</w:rPr>
        <w:t>内在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</w:rPr>
        <w:t>级及</w:t>
      </w:r>
      <w:r>
        <w:rPr>
          <w:rFonts w:hint="eastAsia" w:ascii="仿宋_GB2312" w:hAnsi="仿宋_GB2312" w:eastAsia="仿宋_GB2312" w:cs="仿宋_GB2312"/>
          <w:spacing w:val="-1"/>
          <w:sz w:val="32"/>
        </w:rPr>
        <w:t>以上</w:t>
      </w:r>
      <w:r>
        <w:rPr>
          <w:spacing w:val="-1"/>
          <w:sz w:val="32"/>
        </w:rPr>
        <w:t>刊物发表应急管理相关行业领域专业论文；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2.</w:t>
      </w:r>
      <w:r>
        <w:rPr>
          <w:spacing w:val="6"/>
          <w:w w:val="95"/>
          <w:sz w:val="32"/>
        </w:rPr>
        <w:t>参与过</w:t>
      </w:r>
      <w:r>
        <w:rPr>
          <w:rFonts w:hint="eastAsia"/>
          <w:spacing w:val="6"/>
          <w:w w:val="95"/>
          <w:sz w:val="32"/>
          <w:lang w:val="en-US" w:eastAsia="zh-CN"/>
        </w:rPr>
        <w:t>市</w:t>
      </w:r>
      <w:r>
        <w:rPr>
          <w:spacing w:val="6"/>
          <w:w w:val="95"/>
          <w:sz w:val="32"/>
        </w:rPr>
        <w:t>级及以上应急管理相关行业领域法律法规和方</w:t>
      </w:r>
      <w:r>
        <w:rPr>
          <w:spacing w:val="6"/>
          <w:sz w:val="32"/>
        </w:rPr>
        <w:t>针政策的制定；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3.</w:t>
      </w:r>
      <w:r>
        <w:rPr>
          <w:spacing w:val="6"/>
          <w:w w:val="95"/>
          <w:sz w:val="32"/>
        </w:rPr>
        <w:t>参与过</w:t>
      </w:r>
      <w:r>
        <w:rPr>
          <w:rFonts w:hint="eastAsia"/>
          <w:spacing w:val="6"/>
          <w:w w:val="95"/>
          <w:sz w:val="32"/>
          <w:lang w:val="en-US" w:eastAsia="zh-CN"/>
        </w:rPr>
        <w:t>市</w:t>
      </w:r>
      <w:r>
        <w:rPr>
          <w:spacing w:val="6"/>
          <w:w w:val="95"/>
          <w:sz w:val="32"/>
        </w:rPr>
        <w:t>级及以上应急管理相关行业领域重大问题的专</w:t>
      </w:r>
      <w:r>
        <w:rPr>
          <w:spacing w:val="6"/>
          <w:sz w:val="32"/>
        </w:rPr>
        <w:t>题调研；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参与过</w:t>
      </w:r>
      <w:r>
        <w:rPr>
          <w:rFonts w:hint="eastAsia"/>
          <w:sz w:val="32"/>
          <w:lang w:val="en-US" w:eastAsia="zh-CN"/>
        </w:rPr>
        <w:t>市</w:t>
      </w:r>
      <w:r>
        <w:rPr>
          <w:sz w:val="32"/>
        </w:rPr>
        <w:t>级及以上应急预案体系建设。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（四</w:t>
      </w:r>
      <w:r>
        <w:rPr>
          <w:spacing w:val="-58"/>
        </w:rPr>
        <w:t>）</w:t>
      </w:r>
      <w:r>
        <w:rPr>
          <w:spacing w:val="-4"/>
        </w:rPr>
        <w:t>现场检查类专家除满足基本条件外，还应具备下列条</w:t>
      </w:r>
      <w:r>
        <w:t>件：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12" w:firstLineChars="200"/>
        <w:jc w:val="both"/>
        <w:textAlignment w:val="auto"/>
        <w:rPr>
          <w:spacing w:val="-7"/>
          <w:sz w:val="32"/>
        </w:rPr>
      </w:pPr>
      <w:r>
        <w:rPr>
          <w:rFonts w:hint="eastAsia"/>
          <w:spacing w:val="-7"/>
          <w:sz w:val="32"/>
          <w:lang w:val="en-US" w:eastAsia="zh-CN"/>
        </w:rPr>
        <w:t>1.</w:t>
      </w:r>
      <w:r>
        <w:rPr>
          <w:spacing w:val="-7"/>
          <w:sz w:val="32"/>
        </w:rPr>
        <w:t>安全生产类专家应熟练掌握安全技术标准，了解熟悉安全生产法律法规，具有较强的现场发现、分析和解决事故隐患与问题的能力；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12" w:firstLineChars="200"/>
        <w:jc w:val="both"/>
        <w:textAlignment w:val="auto"/>
        <w:rPr>
          <w:sz w:val="32"/>
        </w:rPr>
      </w:pPr>
      <w:r>
        <w:rPr>
          <w:rFonts w:hint="eastAsia"/>
          <w:spacing w:val="-7"/>
          <w:sz w:val="32"/>
          <w:lang w:val="en-US" w:eastAsia="zh-CN"/>
        </w:rPr>
        <w:t>2.</w:t>
      </w:r>
      <w:r>
        <w:rPr>
          <w:spacing w:val="-6"/>
          <w:w w:val="95"/>
          <w:sz w:val="32"/>
        </w:rPr>
        <w:t>安全生产类专家应具备相关行业高级职称以上，或专业特</w:t>
      </w:r>
      <w:r>
        <w:rPr>
          <w:spacing w:val="-13"/>
          <w:w w:val="95"/>
          <w:sz w:val="32"/>
        </w:rPr>
        <w:t>长突出，安全生产现场经验丰富，目前仍从事相关行业的安全工</w:t>
      </w:r>
      <w:r>
        <w:rPr>
          <w:spacing w:val="-18"/>
          <w:sz w:val="32"/>
        </w:rPr>
        <w:t>作，具备相关行业中级职称并有</w:t>
      </w:r>
      <w:r>
        <w:rPr>
          <w:sz w:val="32"/>
        </w:rPr>
        <w:t>15</w:t>
      </w:r>
      <w:r>
        <w:rPr>
          <w:spacing w:val="-10"/>
          <w:sz w:val="32"/>
        </w:rPr>
        <w:t>年以上相关工作经验；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28" w:firstLineChars="200"/>
        <w:jc w:val="both"/>
        <w:textAlignment w:val="auto"/>
        <w:rPr>
          <w:sz w:val="32"/>
        </w:rPr>
      </w:pPr>
      <w:r>
        <w:rPr>
          <w:rFonts w:hint="eastAsia"/>
          <w:spacing w:val="-3"/>
          <w:sz w:val="32"/>
          <w:lang w:val="en-US" w:eastAsia="zh-CN"/>
        </w:rPr>
        <w:t>3.</w:t>
      </w:r>
      <w:r>
        <w:rPr>
          <w:spacing w:val="-3"/>
          <w:sz w:val="32"/>
        </w:rPr>
        <w:t>安全生产类专家近</w:t>
      </w:r>
      <w:r>
        <w:rPr>
          <w:sz w:val="32"/>
        </w:rPr>
        <w:t>5</w:t>
      </w:r>
      <w:r>
        <w:rPr>
          <w:spacing w:val="-1"/>
          <w:sz w:val="32"/>
        </w:rPr>
        <w:t>年多次参与省、市安全生产执法检查、行政许可事项的现场检查、事故调查等相关工作；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6" w:firstLineChars="200"/>
        <w:jc w:val="both"/>
        <w:textAlignment w:val="auto"/>
        <w:rPr>
          <w:spacing w:val="-1"/>
          <w:sz w:val="32"/>
        </w:rPr>
      </w:pPr>
      <w:r>
        <w:rPr>
          <w:rFonts w:hint="eastAsia"/>
          <w:spacing w:val="-1"/>
          <w:sz w:val="32"/>
          <w:lang w:val="en-US" w:eastAsia="zh-CN"/>
        </w:rPr>
        <w:t>4.</w:t>
      </w:r>
      <w:r>
        <w:rPr>
          <w:spacing w:val="-1"/>
          <w:sz w:val="32"/>
        </w:rPr>
        <w:t>安全检测实验室相关专家应具备从事实验室相关工作1</w:t>
      </w:r>
      <w:r>
        <w:rPr>
          <w:rFonts w:hint="eastAsia"/>
          <w:spacing w:val="-1"/>
          <w:sz w:val="32"/>
          <w:lang w:val="en-US" w:eastAsia="zh-CN"/>
        </w:rPr>
        <w:t>0</w:t>
      </w:r>
      <w:r>
        <w:rPr>
          <w:spacing w:val="-1"/>
          <w:sz w:val="32"/>
        </w:rPr>
        <w:t>年以上工作经历；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88" w:firstLineChars="200"/>
        <w:jc w:val="both"/>
        <w:textAlignment w:val="auto"/>
        <w:rPr>
          <w:sz w:val="32"/>
        </w:rPr>
      </w:pPr>
      <w:r>
        <w:rPr>
          <w:rFonts w:hint="eastAsia"/>
          <w:spacing w:val="-5"/>
          <w:w w:val="95"/>
          <w:sz w:val="32"/>
          <w:lang w:val="en-US" w:eastAsia="zh-CN"/>
        </w:rPr>
        <w:t>5.</w:t>
      </w:r>
      <w:r>
        <w:rPr>
          <w:spacing w:val="-5"/>
          <w:w w:val="95"/>
          <w:sz w:val="32"/>
        </w:rPr>
        <w:t>自然灾害类专家应熟练掌握自然灾害相关法规标准，具有</w:t>
      </w:r>
      <w:r>
        <w:rPr>
          <w:spacing w:val="-5"/>
          <w:sz w:val="32"/>
        </w:rPr>
        <w:t>较强的现场发现、分析和解决灾害隐患的能力；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（五）评审评估类专家除满足基本条件外，还应具备下列条件之一：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1.</w:t>
      </w:r>
      <w:r>
        <w:rPr>
          <w:sz w:val="32"/>
        </w:rPr>
        <w:t>从事应急管理、安全生产、防灾减灾救灾相关科技研发、</w:t>
      </w:r>
      <w:r>
        <w:rPr>
          <w:spacing w:val="-8"/>
          <w:sz w:val="32"/>
        </w:rPr>
        <w:t>科</w:t>
      </w:r>
      <w:r>
        <w:rPr>
          <w:sz w:val="32"/>
        </w:rPr>
        <w:t>技创新</w:t>
      </w:r>
      <w:r>
        <w:rPr>
          <w:rFonts w:hint="eastAsia"/>
          <w:sz w:val="32"/>
          <w:lang w:eastAsia="zh-CN"/>
        </w:rPr>
        <w:t>、</w:t>
      </w:r>
      <w:r>
        <w:rPr>
          <w:sz w:val="32"/>
        </w:rPr>
        <w:t>政策研究或项目管理工作，或在主要</w:t>
      </w:r>
      <w:r>
        <w:rPr>
          <w:rFonts w:hint="eastAsia"/>
          <w:sz w:val="32"/>
          <w:lang w:val="en-US" w:eastAsia="zh-CN"/>
        </w:rPr>
        <w:t>市</w:t>
      </w:r>
      <w:r>
        <w:rPr>
          <w:sz w:val="32"/>
        </w:rPr>
        <w:t>级及以上学术组织中任中高级职务、</w:t>
      </w:r>
      <w:r>
        <w:rPr>
          <w:spacing w:val="-8"/>
          <w:sz w:val="32"/>
        </w:rPr>
        <w:t>具有较高专业水平；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92" w:firstLineChars="200"/>
        <w:jc w:val="both"/>
        <w:textAlignment w:val="auto"/>
        <w:rPr>
          <w:sz w:val="32"/>
        </w:rPr>
      </w:pPr>
      <w:r>
        <w:rPr>
          <w:rFonts w:hint="eastAsia"/>
          <w:spacing w:val="-12"/>
          <w:sz w:val="32"/>
          <w:lang w:val="en-US" w:eastAsia="zh-CN"/>
        </w:rPr>
        <w:t>2.</w:t>
      </w:r>
      <w:r>
        <w:rPr>
          <w:spacing w:val="-12"/>
          <w:sz w:val="32"/>
        </w:rPr>
        <w:t>在应急管理、安全生产、防灾减灾救灾相关领域的权威期</w:t>
      </w:r>
      <w:r>
        <w:rPr>
          <w:spacing w:val="-15"/>
          <w:w w:val="95"/>
          <w:sz w:val="32"/>
        </w:rPr>
        <w:t>刊杂志发表多篇论文，从事过新技术、新工艺、新材料、新产品</w:t>
      </w:r>
      <w:r>
        <w:rPr>
          <w:spacing w:val="-15"/>
          <w:sz w:val="32"/>
        </w:rPr>
        <w:t>安全性能的研发工作；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488" w:firstLineChars="200"/>
        <w:jc w:val="both"/>
        <w:textAlignment w:val="auto"/>
        <w:rPr>
          <w:spacing w:val="-1"/>
          <w:sz w:val="32"/>
        </w:rPr>
      </w:pPr>
      <w:r>
        <w:rPr>
          <w:rFonts w:hint="eastAsia"/>
          <w:spacing w:val="-38"/>
          <w:sz w:val="32"/>
          <w:lang w:val="en-US" w:eastAsia="zh-CN"/>
        </w:rPr>
        <w:t>3.</w:t>
      </w:r>
      <w:r>
        <w:rPr>
          <w:spacing w:val="-8"/>
          <w:w w:val="95"/>
          <w:sz w:val="32"/>
        </w:rPr>
        <w:t>具备相关行业的高级职称，</w:t>
      </w:r>
      <w:r>
        <w:rPr>
          <w:rFonts w:hint="eastAsia"/>
          <w:spacing w:val="-8"/>
          <w:w w:val="95"/>
          <w:sz w:val="32"/>
          <w:lang w:eastAsia="zh-CN"/>
        </w:rPr>
        <w:t>或者</w:t>
      </w:r>
      <w:r>
        <w:rPr>
          <w:spacing w:val="-38"/>
          <w:sz w:val="32"/>
        </w:rPr>
        <w:t>近</w:t>
      </w:r>
      <w:r>
        <w:rPr>
          <w:sz w:val="32"/>
        </w:rPr>
        <w:t>5</w:t>
      </w:r>
      <w:r>
        <w:rPr>
          <w:spacing w:val="-1"/>
          <w:sz w:val="32"/>
        </w:rPr>
        <w:t>年内参加过市级及以上行政许可审批事项的技术审查工作或</w:t>
      </w:r>
      <w:r>
        <w:rPr>
          <w:rFonts w:hint="eastAsia"/>
          <w:spacing w:val="-1"/>
          <w:sz w:val="32"/>
          <w:lang w:val="en-US" w:eastAsia="zh-CN"/>
        </w:rPr>
        <w:t>市</w:t>
      </w:r>
      <w:r>
        <w:rPr>
          <w:spacing w:val="-1"/>
          <w:sz w:val="32"/>
        </w:rPr>
        <w:t>级及以上自然灾害综合风险与减灾能力调查评估工作；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0" w:firstLineChars="200"/>
        <w:jc w:val="both"/>
        <w:textAlignment w:val="auto"/>
        <w:rPr>
          <w:sz w:val="32"/>
        </w:rPr>
      </w:pPr>
      <w:r>
        <w:rPr>
          <w:rFonts w:hint="eastAsia"/>
          <w:spacing w:val="-12"/>
          <w:w w:val="95"/>
          <w:sz w:val="32"/>
          <w:lang w:val="en-US" w:eastAsia="zh-CN"/>
        </w:rPr>
        <w:t>4.</w:t>
      </w:r>
      <w:r>
        <w:rPr>
          <w:spacing w:val="-17"/>
          <w:w w:val="95"/>
          <w:sz w:val="32"/>
        </w:rPr>
        <w:t>从事过相关的标准制修订工作</w:t>
      </w:r>
      <w:r>
        <w:rPr>
          <w:spacing w:val="-22"/>
          <w:w w:val="95"/>
          <w:sz w:val="32"/>
        </w:rPr>
        <w:t>或作为主要起草人起草应急管理相关行业的地方标准、行业标准</w:t>
      </w:r>
      <w:r>
        <w:rPr>
          <w:spacing w:val="-22"/>
          <w:sz w:val="32"/>
        </w:rPr>
        <w:t>或国家标准。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（六</w:t>
      </w:r>
      <w:r>
        <w:rPr>
          <w:spacing w:val="-58"/>
        </w:rPr>
        <w:t>）</w:t>
      </w:r>
      <w:r>
        <w:rPr>
          <w:spacing w:val="-4"/>
        </w:rPr>
        <w:t>宣传培训类专家除满足基本条件外，还应具备下列条件之一：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80" w:firstLineChars="200"/>
        <w:jc w:val="both"/>
        <w:textAlignment w:val="auto"/>
        <w:rPr>
          <w:sz w:val="32"/>
        </w:rPr>
      </w:pPr>
      <w:r>
        <w:rPr>
          <w:rFonts w:hint="eastAsia"/>
          <w:spacing w:val="-15"/>
          <w:sz w:val="32"/>
          <w:lang w:val="en-US" w:eastAsia="zh-CN"/>
        </w:rPr>
        <w:t>1.</w:t>
      </w:r>
      <w:r>
        <w:rPr>
          <w:spacing w:val="-15"/>
          <w:sz w:val="32"/>
        </w:rPr>
        <w:t>善于沟通交流，口齿清晰，表达观点不偏激。近</w:t>
      </w:r>
      <w:r>
        <w:rPr>
          <w:sz w:val="32"/>
        </w:rPr>
        <w:t>5</w:t>
      </w:r>
      <w:r>
        <w:rPr>
          <w:spacing w:val="-22"/>
          <w:sz w:val="32"/>
        </w:rPr>
        <w:t>年有应</w:t>
      </w:r>
      <w:r>
        <w:rPr>
          <w:spacing w:val="-15"/>
          <w:w w:val="95"/>
          <w:sz w:val="32"/>
        </w:rPr>
        <w:t>急管理、安全生产、防灾减灾救灾相关领域的授课经历，有突出</w:t>
      </w:r>
      <w:r>
        <w:rPr>
          <w:spacing w:val="-15"/>
          <w:sz w:val="32"/>
        </w:rPr>
        <w:t>的专业特长；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76" w:firstLineChars="200"/>
        <w:jc w:val="both"/>
        <w:textAlignment w:val="auto"/>
        <w:rPr>
          <w:sz w:val="32"/>
        </w:rPr>
      </w:pPr>
      <w:r>
        <w:rPr>
          <w:rFonts w:hint="eastAsia"/>
          <w:spacing w:val="-8"/>
          <w:w w:val="95"/>
          <w:sz w:val="32"/>
          <w:lang w:val="en-US" w:eastAsia="zh-CN"/>
        </w:rPr>
        <w:t>2.</w:t>
      </w:r>
      <w:r>
        <w:rPr>
          <w:spacing w:val="-8"/>
          <w:w w:val="95"/>
          <w:sz w:val="32"/>
        </w:rPr>
        <w:t>有编写</w:t>
      </w:r>
      <w:r>
        <w:rPr>
          <w:rFonts w:hint="eastAsia"/>
          <w:spacing w:val="-10"/>
          <w:sz w:val="32"/>
          <w:lang w:val="en-US" w:eastAsia="zh-CN"/>
        </w:rPr>
        <w:t>市级</w:t>
      </w:r>
      <w:r>
        <w:rPr>
          <w:spacing w:val="-8"/>
          <w:w w:val="95"/>
          <w:sz w:val="32"/>
        </w:rPr>
        <w:t>及以上应急管理、安全生产、防灾减灾救灾相</w:t>
      </w:r>
      <w:r>
        <w:rPr>
          <w:spacing w:val="-8"/>
          <w:sz w:val="32"/>
        </w:rPr>
        <w:t>关培训教材、题库等工作经历；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468" w:firstLineChars="200"/>
        <w:jc w:val="both"/>
        <w:textAlignment w:val="auto"/>
        <w:rPr>
          <w:sz w:val="32"/>
        </w:rPr>
      </w:pPr>
      <w:r>
        <w:rPr>
          <w:rFonts w:hint="eastAsia"/>
          <w:spacing w:val="-43"/>
          <w:sz w:val="32"/>
          <w:lang w:val="en-US" w:eastAsia="zh-CN"/>
        </w:rPr>
        <w:t>3.</w:t>
      </w:r>
      <w:r>
        <w:rPr>
          <w:spacing w:val="-43"/>
          <w:sz w:val="32"/>
        </w:rPr>
        <w:t>近</w:t>
      </w:r>
      <w:r>
        <w:rPr>
          <w:sz w:val="32"/>
        </w:rPr>
        <w:t>3</w:t>
      </w:r>
      <w:r>
        <w:rPr>
          <w:spacing w:val="-10"/>
          <w:sz w:val="32"/>
        </w:rPr>
        <w:t>年内多次参与</w:t>
      </w:r>
      <w:r>
        <w:rPr>
          <w:rFonts w:hint="eastAsia"/>
          <w:spacing w:val="-10"/>
          <w:sz w:val="32"/>
          <w:lang w:val="en-US" w:eastAsia="zh-CN"/>
        </w:rPr>
        <w:t>市</w:t>
      </w:r>
      <w:r>
        <w:rPr>
          <w:spacing w:val="-10"/>
          <w:sz w:val="32"/>
        </w:rPr>
        <w:t>级政府部门的新闻宣传、舆情应对、文化建设等工作的；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568" w:firstLineChars="200"/>
        <w:jc w:val="both"/>
        <w:textAlignment w:val="auto"/>
        <w:rPr>
          <w:sz w:val="32"/>
        </w:rPr>
      </w:pPr>
      <w:r>
        <w:rPr>
          <w:rFonts w:hint="eastAsia"/>
          <w:spacing w:val="-10"/>
          <w:w w:val="95"/>
          <w:sz w:val="32"/>
          <w:lang w:val="en-US" w:eastAsia="zh-CN"/>
        </w:rPr>
        <w:t>4.</w:t>
      </w:r>
      <w:r>
        <w:rPr>
          <w:spacing w:val="-10"/>
          <w:w w:val="95"/>
          <w:sz w:val="32"/>
        </w:rPr>
        <w:t>在应急管理信息系统建设、自然灾害监测预警和灾情信息</w:t>
      </w:r>
      <w:r>
        <w:rPr>
          <w:spacing w:val="-10"/>
          <w:sz w:val="32"/>
        </w:rPr>
        <w:t>建设等方面具有较高技术水平的。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 xml:space="preserve">第五条 </w:t>
      </w:r>
      <w:r>
        <w:t>专家的遴选程序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08" w:firstLineChars="200"/>
        <w:jc w:val="both"/>
        <w:textAlignment w:val="auto"/>
        <w:rPr>
          <w:highlight w:val="none"/>
        </w:rPr>
      </w:pPr>
      <w:r>
        <w:rPr>
          <w:rFonts w:hint="eastAsia"/>
          <w:spacing w:val="-8"/>
          <w:highlight w:val="none"/>
          <w:lang w:val="en-US" w:eastAsia="zh-CN"/>
        </w:rPr>
        <w:t>市应急局</w:t>
      </w:r>
      <w:r>
        <w:rPr>
          <w:spacing w:val="-8"/>
          <w:highlight w:val="none"/>
        </w:rPr>
        <w:t>是专家遴选的主管机关，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市应急局规划统计科</w:t>
      </w:r>
      <w:r>
        <w:rPr>
          <w:spacing w:val="-8"/>
          <w:highlight w:val="none"/>
        </w:rPr>
        <w:t>会</w:t>
      </w:r>
      <w:r>
        <w:rPr>
          <w:spacing w:val="-14"/>
          <w:w w:val="95"/>
          <w:highlight w:val="none"/>
        </w:rPr>
        <w:t>同有关</w:t>
      </w:r>
      <w:r>
        <w:rPr>
          <w:rFonts w:hint="eastAsia"/>
          <w:spacing w:val="-14"/>
          <w:w w:val="95"/>
          <w:highlight w:val="none"/>
          <w:lang w:val="en-US" w:eastAsia="zh-CN"/>
        </w:rPr>
        <w:t>科室</w:t>
      </w:r>
      <w:r>
        <w:rPr>
          <w:spacing w:val="-14"/>
          <w:w w:val="95"/>
          <w:highlight w:val="none"/>
        </w:rPr>
        <w:t>、单位共同对候选专家</w:t>
      </w:r>
      <w:r>
        <w:rPr>
          <w:spacing w:val="-17"/>
          <w:w w:val="95"/>
          <w:highlight w:val="none"/>
        </w:rPr>
        <w:t>进行遴选等有关具体工作。遴选程序分为申报、初审、审定和公</w:t>
      </w:r>
      <w:r>
        <w:rPr>
          <w:spacing w:val="-17"/>
          <w:highlight w:val="none"/>
        </w:rPr>
        <w:t>示等环节。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（一</w:t>
      </w:r>
      <w:r>
        <w:rPr>
          <w:spacing w:val="-91"/>
        </w:rPr>
        <w:t>）</w:t>
      </w:r>
      <w:r>
        <w:rPr>
          <w:spacing w:val="-16"/>
        </w:rPr>
        <w:t>申报：</w:t>
      </w:r>
      <w:r>
        <w:rPr>
          <w:rFonts w:hint="eastAsia"/>
          <w:spacing w:val="-16"/>
          <w:lang w:val="en-US" w:eastAsia="zh-CN"/>
        </w:rPr>
        <w:t>市局规划统计科</w:t>
      </w:r>
      <w:r>
        <w:rPr>
          <w:spacing w:val="-16"/>
        </w:rPr>
        <w:t>根据本实施办法，下发通知，</w:t>
      </w:r>
      <w:r>
        <w:rPr>
          <w:spacing w:val="-7"/>
        </w:rPr>
        <w:t>面向全</w:t>
      </w:r>
      <w:r>
        <w:rPr>
          <w:rFonts w:hint="eastAsia"/>
          <w:spacing w:val="-7"/>
          <w:lang w:val="en-US" w:eastAsia="zh-CN"/>
        </w:rPr>
        <w:t>市</w:t>
      </w:r>
      <w:r>
        <w:rPr>
          <w:spacing w:val="-7"/>
        </w:rPr>
        <w:t>各行业征集符合条件的专家人选，专家根据《</w:t>
      </w:r>
      <w:r>
        <w:rPr>
          <w:rFonts w:hint="eastAsia"/>
          <w:spacing w:val="-7"/>
          <w:lang w:val="en-US" w:eastAsia="zh-CN"/>
        </w:rPr>
        <w:t>潍坊市</w:t>
      </w:r>
      <w:r>
        <w:rPr>
          <w:spacing w:val="-7"/>
        </w:rPr>
        <w:t>应</w:t>
      </w:r>
      <w:r>
        <w:rPr>
          <w:spacing w:val="-13"/>
        </w:rPr>
        <w:t>急管理专家分类表》</w:t>
      </w:r>
      <w:r>
        <w:t>（附件</w:t>
      </w:r>
      <w:r>
        <w:rPr>
          <w:spacing w:val="-14"/>
        </w:rPr>
        <w:t>）</w:t>
      </w:r>
      <w:r>
        <w:rPr>
          <w:spacing w:val="-8"/>
        </w:rPr>
        <w:t>, 经所在单位推荐，通过专家信息管理系统进行线上申报。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（二）初审：</w:t>
      </w:r>
      <w:r>
        <w:rPr>
          <w:rFonts w:hint="eastAsia"/>
          <w:spacing w:val="-16"/>
          <w:lang w:val="en-US" w:eastAsia="zh-CN"/>
        </w:rPr>
        <w:t>市局规划统计科</w:t>
      </w:r>
      <w:r>
        <w:t>会同有关</w:t>
      </w:r>
      <w:r>
        <w:rPr>
          <w:rFonts w:hint="eastAsia"/>
          <w:lang w:val="en-US" w:eastAsia="zh-CN"/>
        </w:rPr>
        <w:t>科</w:t>
      </w:r>
      <w:r>
        <w:t>室、单位对本行业专家填报的材料真实性、符合性进行初步审查。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（三</w:t>
      </w:r>
      <w:r>
        <w:rPr>
          <w:spacing w:val="-58"/>
        </w:rPr>
        <w:t>）</w:t>
      </w:r>
      <w:r>
        <w:rPr>
          <w:spacing w:val="-8"/>
        </w:rPr>
        <w:t>审定：</w:t>
      </w:r>
      <w:r>
        <w:rPr>
          <w:rFonts w:hint="eastAsia"/>
          <w:spacing w:val="-16"/>
          <w:lang w:val="en-US" w:eastAsia="zh-CN"/>
        </w:rPr>
        <w:t>市局规划统计科</w:t>
      </w:r>
      <w:r>
        <w:rPr>
          <w:spacing w:val="-8"/>
        </w:rPr>
        <w:t>组织对专家</w:t>
      </w:r>
      <w:r>
        <w:rPr>
          <w:spacing w:val="-12"/>
        </w:rPr>
        <w:t>的专业、成果及上报材料依程序进行审核，形成推荐名单，报</w:t>
      </w:r>
      <w:r>
        <w:rPr>
          <w:rFonts w:hint="eastAsia"/>
          <w:spacing w:val="-12"/>
          <w:lang w:val="en-US" w:eastAsia="zh-CN"/>
        </w:rPr>
        <w:t>局</w:t>
      </w:r>
      <w:r>
        <w:rPr>
          <w:spacing w:val="-12"/>
        </w:rPr>
        <w:t>党委会研究决定。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（四）公示：审定后的专家名单在</w:t>
      </w:r>
      <w:r>
        <w:rPr>
          <w:rFonts w:hint="eastAsia"/>
          <w:lang w:val="en-US" w:eastAsia="zh-CN"/>
        </w:rPr>
        <w:t>市</w:t>
      </w:r>
      <w:r>
        <w:t>应急</w:t>
      </w:r>
      <w:r>
        <w:rPr>
          <w:rFonts w:hint="eastAsia"/>
          <w:lang w:val="en-US" w:eastAsia="zh-CN"/>
        </w:rPr>
        <w:t>局</w:t>
      </w:r>
      <w:r>
        <w:t>网站进行公示，接受社会监督。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>第六条</w:t>
      </w:r>
      <w:r>
        <w:rPr>
          <w:rFonts w:hint="eastAsia" w:ascii="黑体" w:eastAsia="黑体"/>
          <w:lang w:val="en-US" w:eastAsia="zh-CN"/>
        </w:rPr>
        <w:t xml:space="preserve"> </w:t>
      </w:r>
      <w:r>
        <w:t>其他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t>对符合以下条件的专家，可纳入应急管理备用专家库管理</w:t>
      </w:r>
      <w:r>
        <w:rPr>
          <w:rFonts w:hint="eastAsia"/>
          <w:lang w:eastAsia="zh-CN"/>
        </w:rPr>
        <w:t>，</w:t>
      </w:r>
      <w:r>
        <w:t>待下次专家调整时，经审定后调整进入专家库：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1.</w:t>
      </w:r>
      <w:r>
        <w:rPr>
          <w:sz w:val="32"/>
        </w:rPr>
        <w:t>符合申请条件，经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科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室推荐，</w:t>
      </w:r>
      <w:r>
        <w:rPr>
          <w:sz w:val="32"/>
        </w:rPr>
        <w:t>未通过最终审定的专家；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2.</w:t>
      </w:r>
      <w:r>
        <w:rPr>
          <w:spacing w:val="6"/>
          <w:w w:val="95"/>
          <w:sz w:val="32"/>
        </w:rPr>
        <w:t>经分管负责人同意可聘用的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省级专家或外市应</w:t>
      </w:r>
      <w:r>
        <w:rPr>
          <w:spacing w:val="6"/>
          <w:w w:val="95"/>
          <w:sz w:val="32"/>
        </w:rPr>
        <w:t>急管理</w:t>
      </w:r>
      <w:r>
        <w:rPr>
          <w:spacing w:val="6"/>
          <w:sz w:val="32"/>
        </w:rPr>
        <w:t>专家。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640" w:firstLineChars="200"/>
        <w:jc w:val="both"/>
        <w:textAlignment w:val="auto"/>
      </w:pPr>
      <w:r>
        <w:rPr>
          <w:rFonts w:hint="eastAsia" w:ascii="黑体" w:eastAsia="黑体"/>
        </w:rPr>
        <w:t xml:space="preserve">第七条 </w:t>
      </w:r>
      <w:r>
        <w:t>本办法自印发之日起实施。</w:t>
      </w:r>
    </w:p>
    <w:p>
      <w:pPr>
        <w:spacing w:after="0"/>
        <w:sectPr>
          <w:footerReference r:id="rId5" w:type="default"/>
          <w:pgSz w:w="11910" w:h="16840"/>
          <w:pgMar w:top="1587" w:right="1644" w:bottom="1587" w:left="1587" w:header="720" w:footer="720" w:gutter="0"/>
          <w:cols w:space="720" w:num="1"/>
        </w:sectPr>
      </w:pPr>
    </w:p>
    <w:p>
      <w:pPr>
        <w:pStyle w:val="3"/>
        <w:rPr>
          <w:sz w:val="26"/>
        </w:rPr>
      </w:pPr>
    </w:p>
    <w:p>
      <w:pPr>
        <w:pStyle w:val="3"/>
        <w:spacing w:before="54"/>
        <w:ind w:left="348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12" w:line="240" w:lineRule="auto"/>
      </w:pPr>
      <w:r>
        <w:rPr>
          <w:rFonts w:hint="eastAsia"/>
          <w:lang w:val="en-US" w:eastAsia="zh-CN"/>
        </w:rPr>
        <w:t>潍坊市</w:t>
      </w:r>
      <w:r>
        <w:t>应急管理专家分类表</w:t>
      </w:r>
    </w:p>
    <w:tbl>
      <w:tblPr>
        <w:tblStyle w:val="6"/>
        <w:tblpPr w:leftFromText="180" w:rightFromText="180" w:vertAnchor="text" w:horzAnchor="page" w:tblpX="1541" w:tblpY="20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917"/>
        <w:gridCol w:w="6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73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73"/>
              <w:ind w:left="236" w:right="22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类别</w:t>
            </w:r>
          </w:p>
        </w:tc>
        <w:tc>
          <w:tcPr>
            <w:tcW w:w="641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3"/>
              <w:ind w:left="104" w:right="9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类别细分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spacing w:before="11"/>
              <w:jc w:val="left"/>
              <w:rPr>
                <w:sz w:val="35"/>
              </w:rPr>
            </w:pPr>
          </w:p>
          <w:p>
            <w:pPr>
              <w:pStyle w:val="10"/>
              <w:spacing w:line="292" w:lineRule="auto"/>
              <w:ind w:left="88" w:right="72"/>
              <w:jc w:val="left"/>
              <w:rPr>
                <w:sz w:val="28"/>
              </w:rPr>
            </w:pPr>
            <w:r>
              <w:rPr>
                <w:sz w:val="28"/>
              </w:rPr>
              <w:t>应急救援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4" w:right="225"/>
              <w:rPr>
                <w:sz w:val="28"/>
              </w:rPr>
            </w:pPr>
            <w:r>
              <w:rPr>
                <w:sz w:val="28"/>
              </w:rPr>
              <w:t>洪涝灾害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2"/>
              <w:ind w:left="104" w:right="99"/>
              <w:rPr>
                <w:sz w:val="28"/>
              </w:rPr>
            </w:pPr>
            <w:r>
              <w:rPr>
                <w:sz w:val="28"/>
              </w:rPr>
              <w:t>洪涝、城市内涝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4"/>
              </w:rPr>
            </w:pPr>
          </w:p>
          <w:p>
            <w:pPr>
              <w:pStyle w:val="10"/>
              <w:spacing w:before="1"/>
              <w:ind w:left="3" w:right="-15"/>
              <w:rPr>
                <w:sz w:val="28"/>
              </w:rPr>
            </w:pPr>
            <w:r>
              <w:rPr>
                <w:spacing w:val="-11"/>
                <w:sz w:val="28"/>
              </w:rPr>
              <w:t>地震、地质灾害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6" w:line="440" w:lineRule="atLeast"/>
              <w:ind w:left="2505" w:right="117" w:hanging="2381"/>
              <w:jc w:val="left"/>
              <w:rPr>
                <w:sz w:val="28"/>
              </w:rPr>
            </w:pPr>
            <w:r>
              <w:rPr>
                <w:sz w:val="28"/>
              </w:rPr>
              <w:t>地震、崩塌、滑坡、泥石流、地裂缝、地面沉降、地面塌陷等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4" w:right="225"/>
              <w:rPr>
                <w:sz w:val="28"/>
              </w:rPr>
            </w:pPr>
            <w:r>
              <w:rPr>
                <w:sz w:val="28"/>
              </w:rPr>
              <w:t>海洋灾害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海浪、海啸、风暴潮、海冰、赤潮及其它海洋灾害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4" w:right="225"/>
              <w:rPr>
                <w:sz w:val="28"/>
              </w:rPr>
            </w:pPr>
            <w:r>
              <w:rPr>
                <w:sz w:val="28"/>
              </w:rPr>
              <w:t>森林火灾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森林火灾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6" w:right="225"/>
              <w:rPr>
                <w:sz w:val="28"/>
              </w:rPr>
            </w:pPr>
            <w:r>
              <w:rPr>
                <w:sz w:val="28"/>
              </w:rPr>
              <w:t>危险化学品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危险化学品泄露、火灾、爆炸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6" w:right="225"/>
              <w:rPr>
                <w:sz w:val="28"/>
              </w:rPr>
            </w:pPr>
            <w:r>
              <w:rPr>
                <w:sz w:val="28"/>
              </w:rPr>
              <w:t>矿山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煤矿、非煤矿山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6" w:right="225"/>
              <w:rPr>
                <w:sz w:val="28"/>
              </w:rPr>
            </w:pPr>
            <w:r>
              <w:rPr>
                <w:sz w:val="28"/>
              </w:rPr>
              <w:t>交通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铁路、航空、道路、水路交通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4" w:right="225"/>
              <w:rPr>
                <w:sz w:val="28"/>
              </w:rPr>
            </w:pPr>
            <w:r>
              <w:rPr>
                <w:sz w:val="28"/>
              </w:rPr>
              <w:t>综合救援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7"/>
              <w:rPr>
                <w:sz w:val="28"/>
              </w:rPr>
            </w:pPr>
            <w:r>
              <w:rPr>
                <w:sz w:val="28"/>
              </w:rPr>
              <w:t>消防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spacing w:before="1" w:line="295" w:lineRule="auto"/>
              <w:ind w:left="88" w:right="72"/>
              <w:jc w:val="left"/>
              <w:rPr>
                <w:sz w:val="28"/>
              </w:rPr>
            </w:pPr>
            <w:r>
              <w:rPr>
                <w:sz w:val="28"/>
              </w:rPr>
              <w:t>自然灾害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6" w:right="225"/>
              <w:rPr>
                <w:sz w:val="28"/>
              </w:rPr>
            </w:pPr>
            <w:r>
              <w:rPr>
                <w:sz w:val="28"/>
              </w:rPr>
              <w:t>水旱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7"/>
              <w:rPr>
                <w:sz w:val="28"/>
              </w:rPr>
            </w:pPr>
            <w:r>
              <w:rPr>
                <w:sz w:val="28"/>
              </w:rPr>
              <w:t>洪灾、旱灾、城市内涝、台风等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"/>
              <w:jc w:val="left"/>
              <w:rPr>
                <w:sz w:val="23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气象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8" w:line="440" w:lineRule="atLeast"/>
              <w:ind w:left="1245" w:right="1" w:hanging="1232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暴雨、冰雹、冰雪、沙尘暴、大风、大雾、高温、低</w:t>
            </w:r>
            <w:r>
              <w:rPr>
                <w:spacing w:val="-3"/>
                <w:sz w:val="28"/>
              </w:rPr>
              <w:t>温、雷电、台风及其他气象灾害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6" w:right="225"/>
              <w:rPr>
                <w:sz w:val="28"/>
              </w:rPr>
            </w:pPr>
            <w:r>
              <w:rPr>
                <w:sz w:val="28"/>
              </w:rPr>
              <w:t>地震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2"/>
              <w:ind w:left="104" w:right="97"/>
              <w:rPr>
                <w:sz w:val="28"/>
              </w:rPr>
            </w:pPr>
            <w:r>
              <w:rPr>
                <w:sz w:val="28"/>
              </w:rPr>
              <w:t>地震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24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地质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" w:line="440" w:lineRule="atLeast"/>
              <w:ind w:left="2505" w:right="537" w:hanging="1961"/>
              <w:jc w:val="left"/>
              <w:rPr>
                <w:sz w:val="28"/>
              </w:rPr>
            </w:pPr>
            <w:r>
              <w:rPr>
                <w:sz w:val="28"/>
              </w:rPr>
              <w:t>崩塌、滑坡、泥石流、地裂缝、地面沉降、地面塌陷等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6" w:right="225"/>
              <w:rPr>
                <w:sz w:val="28"/>
              </w:rPr>
            </w:pPr>
            <w:r>
              <w:rPr>
                <w:sz w:val="28"/>
              </w:rPr>
              <w:t>海洋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9"/>
              <w:rPr>
                <w:sz w:val="28"/>
              </w:rPr>
            </w:pPr>
            <w:r>
              <w:rPr>
                <w:sz w:val="28"/>
              </w:rPr>
              <w:t>海浪、海啸、风暴潮、海冰、赤潮及其它海洋灾害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6" w:right="225"/>
              <w:rPr>
                <w:sz w:val="28"/>
              </w:rPr>
            </w:pPr>
            <w:r>
              <w:rPr>
                <w:sz w:val="28"/>
              </w:rPr>
              <w:t>火灾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7"/>
              <w:rPr>
                <w:sz w:val="28"/>
              </w:rPr>
            </w:pPr>
            <w:r>
              <w:rPr>
                <w:sz w:val="28"/>
              </w:rPr>
              <w:t>森林、草原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spacing w:before="208" w:line="292" w:lineRule="auto"/>
              <w:ind w:left="88" w:right="72"/>
              <w:jc w:val="left"/>
              <w:rPr>
                <w:sz w:val="28"/>
              </w:rPr>
            </w:pPr>
            <w:r>
              <w:rPr>
                <w:sz w:val="28"/>
              </w:rPr>
              <w:t>安全生产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4" w:right="225"/>
              <w:rPr>
                <w:sz w:val="28"/>
              </w:rPr>
            </w:pPr>
            <w:r>
              <w:rPr>
                <w:sz w:val="28"/>
              </w:rPr>
              <w:t>非煤矿山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7"/>
              <w:rPr>
                <w:sz w:val="28"/>
              </w:rPr>
            </w:pPr>
            <w:r>
              <w:rPr>
                <w:sz w:val="28"/>
              </w:rPr>
              <w:t>地下矿山、非煤露天矿山、尾矿库、石油开采等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"/>
              <w:jc w:val="left"/>
              <w:rPr>
                <w:sz w:val="41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化工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87" w:line="295" w:lineRule="auto"/>
              <w:ind w:left="11" w:right="1" w:firstLine="2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炼油、煤化工、精细化工、基础化学原料制造、肥料</w:t>
            </w:r>
            <w:r>
              <w:rPr>
                <w:spacing w:val="-3"/>
                <w:sz w:val="28"/>
              </w:rPr>
              <w:t>制造、农药制造、医药制造、仓储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危险化学品</w:t>
            </w:r>
            <w:r>
              <w:rPr>
                <w:sz w:val="28"/>
              </w:rPr>
              <w:t>）</w:t>
            </w:r>
          </w:p>
          <w:p>
            <w:pPr>
              <w:pStyle w:val="10"/>
              <w:spacing w:line="357" w:lineRule="exact"/>
              <w:ind w:left="2505"/>
              <w:jc w:val="left"/>
              <w:rPr>
                <w:sz w:val="28"/>
              </w:rPr>
            </w:pPr>
            <w:r>
              <w:rPr>
                <w:sz w:val="28"/>
              </w:rPr>
              <w:t>油气管道等</w:t>
            </w:r>
          </w:p>
        </w:tc>
      </w:tr>
    </w:tbl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82550</wp:posOffset>
                </wp:positionV>
                <wp:extent cx="5722620" cy="7548880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22620" cy="754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7.15pt;margin-top:6.5pt;height:594.4pt;width:450.6pt;mso-position-horizontal-relative:page;z-index:251660288;mso-width-relative:page;mso-height-relative:page;" filled="f" stroked="f" coordsize="21600,21600" o:gfxdata="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MWv97rZAAAADAEAAA8AAAAAAAAAAQAgAAAAOAAAAGRycy9kb3ducmV2LnhtbFBLAQIU&#10;ABQAAAAIAIdO4kAi+tiOowEAACsDAAAOAAAAAAAAAAEAIAAAAD4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tbl>
      <w:tblPr>
        <w:tblStyle w:val="6"/>
        <w:tblpPr w:leftFromText="180" w:rightFromText="180" w:vertAnchor="text" w:horzAnchor="page" w:tblpX="1421" w:tblpY="18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917"/>
        <w:gridCol w:w="6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78"/>
              <w:ind w:left="234" w:right="22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类别</w:t>
            </w:r>
          </w:p>
        </w:tc>
        <w:tc>
          <w:tcPr>
            <w:tcW w:w="641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8"/>
              <w:ind w:left="104" w:right="9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类别细分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spacing w:before="216" w:line="292" w:lineRule="auto"/>
              <w:ind w:left="86" w:right="73"/>
              <w:jc w:val="left"/>
              <w:rPr>
                <w:sz w:val="28"/>
              </w:rPr>
            </w:pPr>
            <w:r>
              <w:rPr>
                <w:sz w:val="28"/>
              </w:rPr>
              <w:t>安全生产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6" w:right="225"/>
              <w:rPr>
                <w:sz w:val="28"/>
              </w:rPr>
            </w:pPr>
            <w:r>
              <w:rPr>
                <w:sz w:val="28"/>
              </w:rPr>
              <w:t>烟花爆竹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7"/>
              <w:rPr>
                <w:sz w:val="28"/>
              </w:rPr>
            </w:pPr>
            <w:r>
              <w:rPr>
                <w:sz w:val="28"/>
              </w:rPr>
              <w:t>烟花爆竹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6" w:right="225"/>
              <w:rPr>
                <w:sz w:val="28"/>
              </w:rPr>
            </w:pPr>
            <w:r>
              <w:rPr>
                <w:sz w:val="28"/>
              </w:rPr>
              <w:t>民爆物品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7"/>
              <w:rPr>
                <w:sz w:val="28"/>
              </w:rPr>
            </w:pPr>
            <w:r>
              <w:rPr>
                <w:sz w:val="28"/>
              </w:rPr>
              <w:t>炸药及火工产品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4"/>
              </w:rPr>
            </w:pPr>
          </w:p>
          <w:p>
            <w:pPr>
              <w:pStyle w:val="10"/>
              <w:ind w:left="234" w:right="225"/>
              <w:rPr>
                <w:sz w:val="28"/>
              </w:rPr>
            </w:pPr>
            <w:r>
              <w:rPr>
                <w:sz w:val="28"/>
              </w:rPr>
              <w:t>工贸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6" w:line="440" w:lineRule="atLeast"/>
              <w:ind w:left="545" w:right="228" w:hanging="533"/>
              <w:jc w:val="left"/>
              <w:rPr>
                <w:sz w:val="28"/>
              </w:rPr>
            </w:pPr>
            <w:r>
              <w:rPr>
                <w:sz w:val="28"/>
              </w:rPr>
              <w:t>冶金、金属冶炼、建材、机械、轻工、烟草、纺织商贸、涉氨制冷、粉尘防爆、有限空间作业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"/>
              <w:jc w:val="left"/>
              <w:rPr>
                <w:sz w:val="23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综合交通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" w:line="440" w:lineRule="atLeast"/>
              <w:ind w:left="1664" w:right="115" w:hanging="1539"/>
              <w:jc w:val="left"/>
              <w:rPr>
                <w:sz w:val="28"/>
              </w:rPr>
            </w:pPr>
            <w:r>
              <w:rPr>
                <w:sz w:val="28"/>
              </w:rPr>
              <w:t>道路运输、公路水运工程、水路运输、铁路运输、航空运输、城市轨道交通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24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建设工程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6" w:line="440" w:lineRule="atLeast"/>
              <w:ind w:left="1944" w:right="535" w:hanging="1400"/>
              <w:jc w:val="left"/>
              <w:rPr>
                <w:sz w:val="28"/>
              </w:rPr>
            </w:pPr>
            <w:r>
              <w:rPr>
                <w:sz w:val="28"/>
              </w:rPr>
              <w:t>房屋建筑、土木工程建筑、建筑安装、建筑装饰装修和其他建筑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6" w:right="225"/>
              <w:rPr>
                <w:sz w:val="28"/>
              </w:rPr>
            </w:pPr>
            <w:r>
              <w:rPr>
                <w:sz w:val="28"/>
              </w:rPr>
              <w:t>城镇燃气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7"/>
              <w:rPr>
                <w:sz w:val="28"/>
              </w:rPr>
            </w:pPr>
            <w:r>
              <w:rPr>
                <w:sz w:val="28"/>
              </w:rPr>
              <w:t>城镇燃气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34" w:right="225"/>
              <w:rPr>
                <w:sz w:val="28"/>
              </w:rPr>
            </w:pPr>
            <w:r>
              <w:rPr>
                <w:sz w:val="28"/>
              </w:rPr>
              <w:t>电力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3"/>
              <w:ind w:left="104" w:right="99"/>
              <w:rPr>
                <w:sz w:val="28"/>
              </w:rPr>
            </w:pPr>
            <w:r>
              <w:rPr>
                <w:sz w:val="28"/>
              </w:rPr>
              <w:t>电力生产、电力供应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3"/>
              <w:jc w:val="left"/>
              <w:rPr>
                <w:sz w:val="41"/>
              </w:rPr>
            </w:pPr>
          </w:p>
          <w:p>
            <w:pPr>
              <w:pStyle w:val="10"/>
              <w:ind w:left="236" w:right="225"/>
              <w:rPr>
                <w:sz w:val="28"/>
              </w:rPr>
            </w:pPr>
            <w:r>
              <w:rPr>
                <w:sz w:val="28"/>
              </w:rPr>
              <w:t>特种设备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89" w:line="292" w:lineRule="auto"/>
              <w:ind w:left="1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锅炉、压力容器、压力管道、压力管道元件、电梯</w:t>
            </w:r>
            <w:r>
              <w:rPr>
                <w:spacing w:val="-8"/>
                <w:sz w:val="28"/>
              </w:rPr>
              <w:t>起重机械客运、索道、大型游乐设施、场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厂</w:t>
            </w:r>
            <w:r>
              <w:rPr>
                <w:spacing w:val="-13"/>
                <w:sz w:val="28"/>
              </w:rPr>
              <w:t>）</w:t>
            </w:r>
            <w:r>
              <w:rPr>
                <w:sz w:val="28"/>
              </w:rPr>
              <w:t>内专</w:t>
            </w:r>
          </w:p>
          <w:p>
            <w:pPr>
              <w:pStyle w:val="10"/>
              <w:spacing w:before="3"/>
              <w:ind w:left="2364"/>
              <w:jc w:val="left"/>
              <w:rPr>
                <w:sz w:val="28"/>
              </w:rPr>
            </w:pPr>
            <w:r>
              <w:rPr>
                <w:sz w:val="28"/>
              </w:rPr>
              <w:t>用机动车辆等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spacing w:before="10"/>
              <w:jc w:val="left"/>
              <w:rPr>
                <w:sz w:val="20"/>
              </w:rPr>
            </w:pPr>
          </w:p>
          <w:p>
            <w:pPr>
              <w:pStyle w:val="10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4"/>
              <w:ind w:left="234" w:right="225"/>
              <w:rPr>
                <w:sz w:val="28"/>
              </w:rPr>
            </w:pPr>
            <w:r>
              <w:rPr>
                <w:sz w:val="28"/>
              </w:rPr>
              <w:t>科技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4"/>
              <w:ind w:left="104" w:right="99"/>
              <w:rPr>
                <w:sz w:val="28"/>
              </w:rPr>
            </w:pPr>
            <w:r>
              <w:rPr>
                <w:sz w:val="28"/>
              </w:rPr>
              <w:t>科技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24"/>
              </w:rPr>
            </w:pPr>
          </w:p>
          <w:p>
            <w:pPr>
              <w:pStyle w:val="10"/>
              <w:spacing w:before="1"/>
              <w:ind w:left="236" w:right="225"/>
              <w:rPr>
                <w:sz w:val="28"/>
              </w:rPr>
            </w:pPr>
            <w:r>
              <w:rPr>
                <w:sz w:val="28"/>
              </w:rPr>
              <w:t>检测检验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6" w:line="440" w:lineRule="atLeast"/>
              <w:ind w:left="2364" w:hanging="2352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相关行业检测检验、电气、实验室设备、实验室安全</w:t>
            </w:r>
            <w:r>
              <w:rPr>
                <w:spacing w:val="-3"/>
                <w:sz w:val="28"/>
              </w:rPr>
              <w:t>管理、通风等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0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"/>
              <w:jc w:val="left"/>
              <w:rPr>
                <w:sz w:val="23"/>
              </w:rPr>
            </w:pPr>
          </w:p>
          <w:p>
            <w:pPr>
              <w:pStyle w:val="10"/>
              <w:ind w:left="234" w:right="225"/>
              <w:rPr>
                <w:sz w:val="28"/>
              </w:rPr>
            </w:pPr>
            <w:r>
              <w:rPr>
                <w:sz w:val="28"/>
              </w:rPr>
              <w:t>医疗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" w:line="440" w:lineRule="atLeast"/>
              <w:ind w:left="264" w:right="139" w:hanging="252"/>
              <w:jc w:val="left"/>
              <w:rPr>
                <w:sz w:val="28"/>
              </w:rPr>
            </w:pPr>
            <w:r>
              <w:rPr>
                <w:spacing w:val="-17"/>
                <w:sz w:val="28"/>
              </w:rPr>
              <w:t>公共卫生安全、重症监护、呼吸、皮肤、急救、普外</w:t>
            </w:r>
            <w:r>
              <w:rPr>
                <w:spacing w:val="-5"/>
                <w:sz w:val="28"/>
              </w:rPr>
              <w:t>骨伤、胸外、神经外科、烧伤、血液、心理援助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4" w:right="225"/>
              <w:rPr>
                <w:sz w:val="28"/>
              </w:rPr>
            </w:pPr>
            <w:r>
              <w:rPr>
                <w:sz w:val="28"/>
              </w:rPr>
              <w:t>气象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2"/>
              <w:ind w:left="104" w:right="99"/>
              <w:rPr>
                <w:sz w:val="28"/>
              </w:rPr>
            </w:pPr>
            <w:r>
              <w:rPr>
                <w:sz w:val="28"/>
              </w:rPr>
              <w:t>气象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4" w:right="225"/>
              <w:rPr>
                <w:sz w:val="28"/>
              </w:rPr>
            </w:pPr>
            <w:r>
              <w:rPr>
                <w:sz w:val="28"/>
              </w:rPr>
              <w:t>信息化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2"/>
              <w:ind w:left="104" w:right="99"/>
              <w:rPr>
                <w:sz w:val="28"/>
              </w:rPr>
            </w:pPr>
            <w:r>
              <w:rPr>
                <w:sz w:val="28"/>
              </w:rPr>
              <w:t>信息化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6" w:right="225"/>
              <w:rPr>
                <w:sz w:val="28"/>
              </w:rPr>
            </w:pPr>
            <w:r>
              <w:rPr>
                <w:sz w:val="28"/>
              </w:rPr>
              <w:t>应急装备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02"/>
              <w:ind w:left="104" w:right="99"/>
              <w:rPr>
                <w:sz w:val="28"/>
              </w:rPr>
            </w:pPr>
            <w:r>
              <w:rPr>
                <w:sz w:val="28"/>
              </w:rPr>
              <w:t>应急装备、应急物资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73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2"/>
              <w:ind w:left="236" w:right="225"/>
              <w:rPr>
                <w:sz w:val="28"/>
              </w:rPr>
            </w:pPr>
            <w:r>
              <w:rPr>
                <w:sz w:val="28"/>
              </w:rPr>
              <w:t>舆情宣传</w:t>
            </w:r>
          </w:p>
        </w:tc>
        <w:tc>
          <w:tcPr>
            <w:tcW w:w="64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102"/>
              <w:ind w:left="104" w:right="97"/>
              <w:rPr>
                <w:sz w:val="28"/>
              </w:rPr>
            </w:pPr>
            <w:r>
              <w:rPr>
                <w:sz w:val="28"/>
              </w:rPr>
              <w:t>舆情宣传</w:t>
            </w:r>
          </w:p>
        </w:tc>
      </w:tr>
    </w:tbl>
    <w:p>
      <w:pPr>
        <w:spacing w:before="61"/>
        <w:ind w:left="0" w:right="236" w:firstLine="0"/>
        <w:jc w:val="righ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-1009015</wp:posOffset>
                </wp:positionV>
                <wp:extent cx="5769610" cy="7086600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6961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67.75pt;margin-top:-79.45pt;height:558pt;width:454.3pt;mso-position-horizontal-relative:page;z-index:251661312;mso-width-relative:page;mso-height-relative:page;" filled="f" stroked="f" coordsize="21600,21600" o:gfxdata="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iW1UbNsAAAANAQAADwAAAAAAAAABACAAAAA4AAAAZHJzL2Rvd25yZXYueG1sUEsB&#10;AhQAFAAAAAgAh07iQP1E92ijAQAAKwMAAA4AAAAAAAAAAQAgAAAAQ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10" w:h="16840"/>
      <w:pgMar w:top="1580" w:right="120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52F2"/>
    <w:rsid w:val="05574D7D"/>
    <w:rsid w:val="09550FBC"/>
    <w:rsid w:val="0BB00A1E"/>
    <w:rsid w:val="13B64996"/>
    <w:rsid w:val="15FE4197"/>
    <w:rsid w:val="18C66D0E"/>
    <w:rsid w:val="20746B08"/>
    <w:rsid w:val="2B145296"/>
    <w:rsid w:val="324304A0"/>
    <w:rsid w:val="35DA524D"/>
    <w:rsid w:val="36230E93"/>
    <w:rsid w:val="39EA2A67"/>
    <w:rsid w:val="43D9188B"/>
    <w:rsid w:val="4BD0736E"/>
    <w:rsid w:val="519F57F8"/>
    <w:rsid w:val="52EC01C3"/>
    <w:rsid w:val="53F1522D"/>
    <w:rsid w:val="544C2882"/>
    <w:rsid w:val="588453D8"/>
    <w:rsid w:val="59CC7230"/>
    <w:rsid w:val="5A032CAF"/>
    <w:rsid w:val="5BC81D72"/>
    <w:rsid w:val="5E833B13"/>
    <w:rsid w:val="618C3962"/>
    <w:rsid w:val="620A2CA5"/>
    <w:rsid w:val="629642E3"/>
    <w:rsid w:val="65D10984"/>
    <w:rsid w:val="6D394B88"/>
    <w:rsid w:val="724642EC"/>
    <w:rsid w:val="74441E1C"/>
    <w:rsid w:val="7FDB5DEC"/>
    <w:rsid w:val="7FF5536D"/>
    <w:rsid w:val="CFEEEA11"/>
    <w:rsid w:val="FFDA5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8" w:lineRule="exact"/>
      <w:ind w:left="724" w:right="65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48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2021-07-19T11:00:00Z</dcterms:created>
  <dc:creator>黄韦刚</dc:creator>
  <cp:lastModifiedBy>user</cp:lastModifiedBy>
  <dcterms:modified xsi:type="dcterms:W3CDTF">2023-10-18T15:05:32Z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2021-07-19T00:00:00Z</vt:filetime>
  </property>
  <property fmtid="{D5CDD505-2E9C-101B-9397-08002B2CF9AE}" pid="5" name="KSOProductBuildVer">
    <vt:lpwstr>2052-11.8.2.9831</vt:lpwstr>
  </property>
  <property fmtid="{D5CDD505-2E9C-101B-9397-08002B2CF9AE}" pid="6" name="ICV">
    <vt:lpwstr>DEF75C231FEA457B8853B4092C09CCA2</vt:lpwstr>
  </property>
</Properties>
</file>