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580" w:lineRule="exact"/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</w:rPr>
        <w:t>附件：</w:t>
      </w:r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面试人员名单</w:t>
      </w:r>
    </w:p>
    <w:tbl>
      <w:tblPr>
        <w:tblStyle w:val="2"/>
        <w:tblW w:w="828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475"/>
        <w:gridCol w:w="2191"/>
        <w:gridCol w:w="17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（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按姓氏笔画排序</w:t>
            </w: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）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  <w:t>准考证号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11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25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人事管理岗</w:t>
            </w: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阮君慧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何瑗琼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周　超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赵婉男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裴　瑶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统计督察岗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　敏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李佳倪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陈肖琳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陈晓婷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贾雅洁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统计核算岗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马雪聪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石　佳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朱　莎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杨晓敏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吴　昊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侯雅龄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统计制度管理岗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　竹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李媚子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姜　欢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董鹏昊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傅　仑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202321010224</w:t>
            </w:r>
          </w:p>
        </w:tc>
      </w:tr>
    </w:tbl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0E2D"/>
    <w:rsid w:val="65580E2D"/>
    <w:rsid w:val="731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2023-11-22T07:16:00Z</dcterms:created>
  <dc:creator>Administrator</dc:creator>
  <cp:lastModifiedBy>popoaaa</cp:lastModifiedBy>
  <dcterms:modified xsi:type="dcterms:W3CDTF">2023-11-24T01:49:44Z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9572F2BBD18B495BBE737FDBF7F38DBF_13</vt:lpwstr>
  </property>
</Properties>
</file>