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年洛阳市公安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公开招聘警务辅助人员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面试考生须知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考生持本人有效身份证原件(有效期内的二代身份证或临时身份证)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笔试准考证，按规定时间到达指定面试点报到。未在规定时间到达指定地点报到者，取消面试资格。面试期间</w:t>
      </w:r>
      <w:r>
        <w:rPr>
          <w:rStyle w:val="10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不得穿着带有明显职业特点的职业装或制服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，不得佩戴有明显标记的饰物。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二、考生报到后，接受候考室工作人员核实身份查验证件，发现代考即取消面试资格。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三、考生将所携带的所有通讯工具，交由工作人员统一保管，面试结束后领取。面试过程中，如发现考生随身携带通讯工具，作零分处理(为避免嫌疑，请考生不要使用戴耳机的各种电子设备)。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四、考生在工作人员的组织下，抽签取得面试顺序号，按有关要求依次进入面试室接受面试。候考室及面试室严禁吸烟。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五、考生在候考室候考期间服从工作人员的管理，不得擅自离开。上洗手间必须征得工作人员同意，并由工作人员带往。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六、考生不得将参考资料、纸张等物品带入面试室，不得将面试题本、草稿纸带出考场。面试过程中不得自报姓名，不得要求考官解释题目。开始答题时需向考官报告“开始答题”，答题结束时报告“回答完毕”。到达规定时间，考生须停止答题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七、考生面试结束后，在面试室外指定位置等候，待下一位考生面试结束后，由主考官当场宣布上一位考生的面试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原始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成绩，考生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听取成绩后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，离开面试考场，以此类推。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八、考生面试结束后，离开面试室，不得再回候考室。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九、如有违反以上规定，或发现有其他舞弊行为的，按违纪处理。</w:t>
      </w:r>
    </w:p>
    <w:sectPr>
      <w:pgSz w:w="11906" w:h="16838"/>
      <w:pgMar w:top="1304" w:right="1247" w:bottom="1247" w:left="1304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AAE66"/>
    <w:multiLevelType w:val="singleLevel"/>
    <w:tmpl w:val="D55AA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17828"/>
    <w:rsid w:val="00426133"/>
    <w:rsid w:val="004358AB"/>
    <w:rsid w:val="005E1B3E"/>
    <w:rsid w:val="008B7726"/>
    <w:rsid w:val="009B1565"/>
    <w:rsid w:val="00D31D50"/>
    <w:rsid w:val="00E06781"/>
    <w:rsid w:val="00E27047"/>
    <w:rsid w:val="0229718E"/>
    <w:rsid w:val="02A6141F"/>
    <w:rsid w:val="03941D14"/>
    <w:rsid w:val="055513E8"/>
    <w:rsid w:val="05CA6544"/>
    <w:rsid w:val="0F977C81"/>
    <w:rsid w:val="1ECD2D2A"/>
    <w:rsid w:val="22423A97"/>
    <w:rsid w:val="25DF6138"/>
    <w:rsid w:val="2D652BA0"/>
    <w:rsid w:val="34AA7A0A"/>
    <w:rsid w:val="35E41C11"/>
    <w:rsid w:val="41704194"/>
    <w:rsid w:val="42247088"/>
    <w:rsid w:val="438B22D0"/>
    <w:rsid w:val="45F64EF1"/>
    <w:rsid w:val="4CCF1673"/>
    <w:rsid w:val="55F32213"/>
    <w:rsid w:val="5D8F6BC7"/>
    <w:rsid w:val="69C07EB8"/>
    <w:rsid w:val="6F8B6C50"/>
    <w:rsid w:val="70AD78E2"/>
    <w:rsid w:val="74E034FC"/>
    <w:rsid w:val="77E8438A"/>
    <w:rsid w:val="798D7C90"/>
    <w:rsid w:val="7A1C0E4D"/>
    <w:rsid w:val="7A944A20"/>
    <w:rsid w:val="7D5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qowt-stl-标题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qowt-stl-正文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qowt-font4-gb231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604</Words>
  <Characters>607</Characters>
  <Lines>4</Lines>
  <Paragraphs>1</Paragraphs>
  <TotalTime>23</TotalTime>
  <ScaleCrop>false</ScaleCrop>
  <LinksUpToDate>false</LinksUpToDate>
  <CharactersWithSpaces>607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天涯陌路</cp:lastModifiedBy>
  <dcterms:modified xsi:type="dcterms:W3CDTF">2023-11-01T01:58:51Z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CF5FE4F2FF874AEB93DC1DD89B77A140_13</vt:lpwstr>
  </property>
</Properties>
</file>