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  <w:lang w:eastAsia="zh-CN"/>
        </w:rPr>
        <w:t>江汉大学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招聘面试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考 生 须 知</w:t>
      </w:r>
    </w:p>
    <w:p>
      <w:pPr>
        <w:tabs>
          <w:tab w:val="left" w:pos="6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2、考生持本人二代身份证原件及《武汉市2023年度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事业单位公开招聘面试通知书》于考试当天</w:t>
      </w:r>
      <w:r>
        <w:rPr>
          <w:rFonts w:hint="default" w:ascii="仿宋_GB2312" w:hAnsi="仿宋_GB2312" w:cs="仿宋_GB2312"/>
          <w:sz w:val="32"/>
          <w:szCs w:val="32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</w:rPr>
        <w:t>进场，</w:t>
      </w:r>
      <w:r>
        <w:rPr>
          <w:rFonts w:hint="default" w:ascii="仿宋_GB2312" w:hAnsi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0仍未进入考点的考生，将视为自动放弃。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面试期间采取入闱封闭的办法进行管理。除规定的用品外，不得携带电子记事本类、手机、录音笔等任何储存、通讯等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设备进入候考室，已带入的要按考务工作人员的要求关闭电源放在指定位置集中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。否则，按违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存放个人物品后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，须提交身份证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面试通知书等资料，进行身份确认并抽签。对缺乏诚信，提供虚假信息者，一经查实，取消面试资格，已聘用的，取消聘用资格。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、考生按抽签顺序由工作人员引导进入面试室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7、考生需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听从考场工作人员的指挥，遵守面试纪律。在指定的地点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按指定的路线行进。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、面试成绩宣布后，考生应在成绩通知单上签名确认并交还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报分</w:t>
      </w:r>
      <w:r>
        <w:rPr>
          <w:rFonts w:hint="eastAsia" w:ascii="仿宋_GB2312" w:hAnsi="仿宋_GB2312" w:eastAsia="仿宋_GB2312" w:cs="仿宋_GB2312"/>
          <w:sz w:val="32"/>
          <w:szCs w:val="32"/>
        </w:rPr>
        <w:t>员。面试结束后，考生应迅速离开考场，不得在考场附近停留议论，不得以任何方式向考场内考生泄露考题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，否则一经查实，按违纪处理，取消面试成绩。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Hans"/>
        </w:rPr>
        <w:t>温馨提示：部分岗位候考人员较多，等候时间较长，考生可携带水杯等个人物品进入候考室。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mEzMDk1ZWVlZjNiNWFhNThkNDY5MzY3OTYyNWIifQ=="/>
  </w:docVars>
  <w:rsids>
    <w:rsidRoot w:val="00000000"/>
    <w:rsid w:val="009866C0"/>
    <w:rsid w:val="09343FB3"/>
    <w:rsid w:val="10B4575E"/>
    <w:rsid w:val="111B618F"/>
    <w:rsid w:val="18773BD8"/>
    <w:rsid w:val="1EC84F56"/>
    <w:rsid w:val="218D4621"/>
    <w:rsid w:val="2CE133FC"/>
    <w:rsid w:val="3EBB42B0"/>
    <w:rsid w:val="40F24A73"/>
    <w:rsid w:val="423B24E8"/>
    <w:rsid w:val="474479B3"/>
    <w:rsid w:val="4C375634"/>
    <w:rsid w:val="63EF5105"/>
    <w:rsid w:val="74A502A2"/>
    <w:rsid w:val="7F5B68C9"/>
    <w:rsid w:val="7F6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746</Characters>
  <Lines>0</Lines>
  <Paragraphs>0</Paragraphs>
  <TotalTime>1</TotalTime>
  <ScaleCrop>false</ScaleCrop>
  <LinksUpToDate>false</LinksUpToDate>
  <CharactersWithSpaces>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2021-04-28T16:25:00Z</dcterms:created>
  <dc:creator>Administrator</dc:creator>
  <cp:lastModifiedBy>121953</cp:lastModifiedBy>
  <dcterms:modified xsi:type="dcterms:W3CDTF">2023-10-11T01:29:53Z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5BDBF36C20704431907DA57CB8CA98D7_13</vt:lpwstr>
  </property>
</Properties>
</file>