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葛洲坝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石油天然气工程有限公司岗位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招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textAlignment w:val="auto"/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>XX岗位</w:t>
      </w:r>
    </w:p>
    <w:tbl>
      <w:tblPr>
        <w:tblStyle w:val="3"/>
        <w:tblW w:w="96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毕业时间学校及专业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毕业时间学校及专业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上年绩效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jc w:val="left"/>
            </w:pP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xx单位   岗位及职务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xx单位   岗位及职务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xx单位   岗位及职务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20xx.xx-20xx.05  xx单位   岗位及职务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20xx.06-至今     xx单位   岗位及职务</w:t>
            </w:r>
          </w:p>
          <w:p>
            <w:pPr>
              <w:pStyle w:val="5"/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BFF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ZDliMDM3YjI3OGFmMTc3MjQ2ZThkOTY0YmIyNGUifQ=="/>
  </w:docVars>
  <w:rsids>
    <w:rsidRoot w:val="494455FF"/>
    <w:rsid w:val="494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63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ar-SA"/>
    </w:rPr>
  </w:style>
  <w:style w:type="paragraph" w:customStyle="1" w:styleId="5">
    <w:name w:val="样式 正文 + 首行缩进:  2 字符"/>
    <w:qFormat/>
    <w:uiPriority w:val="0"/>
    <w:pPr>
      <w:keepNext/>
      <w:keepLines/>
      <w:widowControl w:val="0"/>
      <w:spacing w:line="360" w:lineRule="auto"/>
      <w:ind w:firstLine="880" w:firstLineChars="200"/>
      <w:jc w:val="left"/>
    </w:pPr>
    <w:rPr>
      <w:rFonts w:ascii="宋体" w:hAnsi="宋体" w:cs="宋体" w:eastAsiaTheme="minorEastAsia"/>
      <w:kern w:val="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2023-09-28T09:28:00Z</dcterms:created>
  <dc:creator>周明明</dc:creator>
  <cp:lastModifiedBy>周明明</cp:lastModifiedBy>
  <dcterms:modified xsi:type="dcterms:W3CDTF">2023-09-28T09:29:47Z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FCF9733F57C648A4BD3FC3A85F30DC3C</vt:lpwstr>
  </property>
</Properties>
</file>