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eastAsia" w:ascii="黑体" w:hAnsi="宋体" w:eastAsia="黑体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w w:val="98"/>
          <w:sz w:val="44"/>
          <w:szCs w:val="44"/>
        </w:rPr>
        <w:t>宁夏旅游</w:t>
      </w:r>
      <w:r>
        <w:rPr>
          <w:rFonts w:hint="eastAsia" w:ascii="黑体" w:hAnsi="宋体" w:eastAsia="黑体"/>
          <w:b/>
          <w:w w:val="98"/>
          <w:sz w:val="44"/>
          <w:szCs w:val="44"/>
          <w:lang w:val="en-US" w:eastAsia="zh-CN"/>
        </w:rPr>
        <w:t>投资</w:t>
      </w:r>
      <w:r>
        <w:rPr>
          <w:rFonts w:hint="eastAsia" w:ascii="黑体" w:hAnsi="宋体" w:eastAsia="黑体"/>
          <w:b/>
          <w:w w:val="98"/>
          <w:sz w:val="44"/>
          <w:szCs w:val="44"/>
        </w:rPr>
        <w:t>集团有限公司应聘报名登记表</w:t>
      </w:r>
    </w:p>
    <w:bookmarkEnd w:id="0"/>
    <w:tbl>
      <w:tblPr>
        <w:tblStyle w:val="8"/>
        <w:tblpPr w:leftFromText="181" w:rightFromText="181" w:vertAnchor="text" w:horzAnchor="margin" w:tblpXSpec="center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6"/>
        <w:gridCol w:w="236"/>
        <w:gridCol w:w="236"/>
        <w:gridCol w:w="44"/>
        <w:gridCol w:w="98"/>
        <w:gridCol w:w="94"/>
        <w:gridCol w:w="236"/>
        <w:gridCol w:w="113"/>
        <w:gridCol w:w="123"/>
        <w:gridCol w:w="236"/>
        <w:gridCol w:w="236"/>
        <w:gridCol w:w="236"/>
        <w:gridCol w:w="236"/>
        <w:gridCol w:w="43"/>
        <w:gridCol w:w="180"/>
        <w:gridCol w:w="15"/>
        <w:gridCol w:w="236"/>
        <w:gridCol w:w="236"/>
        <w:gridCol w:w="236"/>
        <w:gridCol w:w="23"/>
        <w:gridCol w:w="213"/>
        <w:gridCol w:w="236"/>
        <w:gridCol w:w="35"/>
        <w:gridCol w:w="201"/>
        <w:gridCol w:w="221"/>
        <w:gridCol w:w="15"/>
        <w:gridCol w:w="820"/>
        <w:gridCol w:w="543"/>
        <w:gridCol w:w="1113"/>
        <w:gridCol w:w="11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515" w:type="dxa"/>
            <w:tcBorders>
              <w:top w:val="thinThickSmallGap" w:color="auto" w:sz="12" w:space="0"/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  名</w:t>
            </w:r>
          </w:p>
        </w:tc>
        <w:tc>
          <w:tcPr>
            <w:tcW w:w="1293" w:type="dxa"/>
            <w:gridSpan w:val="8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90" w:type="dxa"/>
            <w:gridSpan w:val="7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性别</w:t>
            </w:r>
          </w:p>
        </w:tc>
        <w:tc>
          <w:tcPr>
            <w:tcW w:w="1652" w:type="dxa"/>
            <w:gridSpan w:val="10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民族</w:t>
            </w:r>
          </w:p>
        </w:tc>
        <w:tc>
          <w:tcPr>
            <w:tcW w:w="1224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   </w:t>
            </w:r>
          </w:p>
        </w:tc>
        <w:tc>
          <w:tcPr>
            <w:tcW w:w="1656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515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曾用名</w:t>
            </w:r>
          </w:p>
        </w:tc>
        <w:tc>
          <w:tcPr>
            <w:tcW w:w="12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出生年月</w:t>
            </w:r>
          </w:p>
        </w:tc>
        <w:tc>
          <w:tcPr>
            <w:tcW w:w="165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籍贯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56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515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出生地</w:t>
            </w:r>
          </w:p>
        </w:tc>
        <w:tc>
          <w:tcPr>
            <w:tcW w:w="12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政治面貌</w:t>
            </w:r>
          </w:p>
        </w:tc>
        <w:tc>
          <w:tcPr>
            <w:tcW w:w="165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户口所在地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56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15" w:type="dxa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身高（cm）</w:t>
            </w:r>
          </w:p>
        </w:tc>
        <w:tc>
          <w:tcPr>
            <w:tcW w:w="258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体重（kg）</w:t>
            </w:r>
          </w:p>
        </w:tc>
        <w:tc>
          <w:tcPr>
            <w:tcW w:w="26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56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515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身份证号码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联系电话</w:t>
            </w:r>
          </w:p>
        </w:tc>
        <w:tc>
          <w:tcPr>
            <w:tcW w:w="2880" w:type="dxa"/>
            <w:gridSpan w:val="3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515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全日制学历/学位</w:t>
            </w:r>
          </w:p>
        </w:tc>
        <w:tc>
          <w:tcPr>
            <w:tcW w:w="165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396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880" w:firstLineChars="400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515" w:type="dxa"/>
            <w:vMerge w:val="restart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在职教育学历/学位</w:t>
            </w:r>
          </w:p>
        </w:tc>
        <w:tc>
          <w:tcPr>
            <w:tcW w:w="165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396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880" w:firstLineChars="400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515" w:type="dxa"/>
            <w:vMerge w:val="continue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3961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880" w:firstLineChars="400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515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专业技术职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称称</w:t>
            </w:r>
          </w:p>
        </w:tc>
        <w:tc>
          <w:tcPr>
            <w:tcW w:w="165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3961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880" w:firstLineChars="400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资格证书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15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婚姻状况</w:t>
            </w:r>
          </w:p>
        </w:tc>
        <w:tc>
          <w:tcPr>
            <w:tcW w:w="5613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 w:firstLine="220" w:firstLineChars="100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未婚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   已婚□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月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爱好、特</w:t>
            </w:r>
            <w:r>
              <w:rPr>
                <w:rFonts w:hint="eastAsia" w:ascii="仿宋_GB2312" w:eastAsia="仿宋_GB2312"/>
              </w:rPr>
              <w:t>长</w:t>
            </w:r>
          </w:p>
        </w:tc>
        <w:tc>
          <w:tcPr>
            <w:tcW w:w="1767" w:type="dxa"/>
            <w:gridSpan w:val="2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外语水平</w:t>
            </w:r>
          </w:p>
        </w:tc>
        <w:tc>
          <w:tcPr>
            <w:tcW w:w="24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其他技能及水平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应聘单位（部门）名称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 w:firstLine="216" w:firstLineChars="98"/>
              <w:textAlignment w:val="auto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应聘岗位名称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 w:firstLine="497" w:firstLineChars="250"/>
              <w:textAlignment w:val="auto"/>
              <w:rPr>
                <w:rFonts w:hint="eastAsia" w:ascii="仿宋_GB2312" w:eastAsia="仿宋_GB2312"/>
                <w:b/>
                <w:w w:val="9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w w:val="90"/>
                <w:sz w:val="22"/>
                <w:szCs w:val="22"/>
              </w:rPr>
              <w:t>期望薪酬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是否服从工作安排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08" w:type="dxa"/>
            <w:gridSpan w:val="32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267" w:type="dxa"/>
            <w:gridSpan w:val="5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起止时间</w:t>
            </w:r>
          </w:p>
        </w:tc>
        <w:tc>
          <w:tcPr>
            <w:tcW w:w="7741" w:type="dxa"/>
            <w:gridSpan w:val="27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 w:firstLine="110" w:firstLineChars="5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0008" w:type="dxa"/>
            <w:gridSpan w:val="3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起止时间</w:t>
            </w:r>
          </w:p>
        </w:tc>
        <w:tc>
          <w:tcPr>
            <w:tcW w:w="3061" w:type="dxa"/>
            <w:gridSpan w:val="19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担任职务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hAnsi="新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ascii="仿宋_GB2312" w:eastAsia="仿宋_GB231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textAlignment w:val="auto"/>
        <w:rPr>
          <w:rFonts w:ascii="Calibri" w:hAnsi="Calibri"/>
          <w:vanish/>
          <w:szCs w:val="22"/>
        </w:rPr>
      </w:pPr>
    </w:p>
    <w:tbl>
      <w:tblPr>
        <w:tblStyle w:val="8"/>
        <w:tblW w:w="1003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080"/>
        <w:gridCol w:w="900"/>
        <w:gridCol w:w="1080"/>
        <w:gridCol w:w="108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restart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成员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　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210" w:firstLineChars="100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680" w:type="dxa"/>
            <w:tcBorders>
              <w:right w:val="thinThickLargeGap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11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textAlignment w:val="auto"/>
        <w:rPr>
          <w:vanish/>
        </w:rPr>
      </w:pPr>
    </w:p>
    <w:tbl>
      <w:tblPr>
        <w:tblStyle w:val="8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78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0031" w:type="dxa"/>
            <w:gridSpan w:val="3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2268" w:type="dxa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55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获得何种奖励</w:t>
            </w:r>
          </w:p>
        </w:tc>
        <w:tc>
          <w:tcPr>
            <w:tcW w:w="2185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eastAsia="仿宋_GB2312"/>
              </w:rPr>
            </w:pPr>
          </w:p>
        </w:tc>
        <w:tc>
          <w:tcPr>
            <w:tcW w:w="5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应聘理由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 w:firstLine="411" w:firstLineChars="196"/>
              <w:textAlignment w:val="auto"/>
              <w:rPr>
                <w:rFonts w:hint="eastAsia" w:eastAsia="黑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 w:firstLine="480" w:firstLineChars="200"/>
              <w:textAlignment w:val="auto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个人意见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 w:firstLine="5250" w:firstLineChars="2500"/>
              <w:textAlignment w:val="auto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个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 w:firstLine="480" w:firstLineChars="200"/>
              <w:textAlignment w:val="auto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本人郑重申明：以上内容均属实，如有虚假，本人愿意承担由此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带来的一切法律责任。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黑体" w:eastAsia="黑体"/>
                <w:sz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textAlignment w:val="auto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eastAsia="黑体"/>
                <w:sz w:val="24"/>
                <w:u w:val="single"/>
              </w:rPr>
              <w:t>填表人：               年   月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ascii="方正仿宋_GBK" w:eastAsia="方正仿宋_GBK" w:hAnsiTheme="minorHAnsi" w:cstheme="minorBidi"/>
          <w:kern w:val="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066826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32A60"/>
    <w:multiLevelType w:val="singleLevel"/>
    <w:tmpl w:val="56532A60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43811"/>
    <w:rsid w:val="06F4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0"/>
    <w:pPr>
      <w:spacing w:line="600" w:lineRule="exact"/>
    </w:pPr>
    <w:rPr>
      <w:rFonts w:ascii="宋体" w:hAnsi="宋体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2023-08-09T09:24:00Z</dcterms:created>
  <dc:creator>常婷</dc:creator>
  <cp:lastModifiedBy>常婷</cp:lastModifiedBy>
  <dcterms:modified xsi:type="dcterms:W3CDTF">2023-08-09T09:24:16Z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