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left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我已仔细阅读《2023年海南省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民族研究所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公开招聘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事业编制人员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公告信息》，清楚并理解其内容。现郑重承诺如下：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color w:val="000000"/>
          <w:kern w:val="0"/>
          <w:szCs w:val="21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本人所填写（提供）的个人基本信息、学历、工作</w:t>
      </w:r>
      <w:r>
        <w:rPr>
          <w:rFonts w:ascii="仿宋_GB2312" w:hAnsi="仿宋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实习</w:t>
      </w:r>
      <w:r>
        <w:rPr>
          <w:rFonts w:ascii="仿宋_GB2312" w:hAnsi="仿宋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经历等报考信息均真实有效。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color w:val="000000"/>
          <w:kern w:val="0"/>
          <w:szCs w:val="21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color w:val="000000"/>
          <w:kern w:val="0"/>
          <w:szCs w:val="21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本人自行与所在单位进行沟通，确保考察、调档等工作顺利进行，如因此导致后续公开招聘手续受阻的，责任自负。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年　  月　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="宋体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val="en-US" w:eastAsia="zh-CN"/>
      </w:rPr>
      <w:t>附件3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3B5"/>
    <w:rsid w:val="001A56DB"/>
    <w:rsid w:val="006C5DEA"/>
    <w:rsid w:val="00C873B5"/>
    <w:rsid w:val="21E850E0"/>
    <w:rsid w:val="28632B6B"/>
    <w:rsid w:val="2E0670BE"/>
    <w:rsid w:val="3F7C4446"/>
    <w:rsid w:val="610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2020-08-31T09:48:00Z</dcterms:created>
  <dc:creator>云永材</dc:creator>
  <cp:lastModifiedBy>levono</cp:lastModifiedBy>
  <cp:lastPrinted>2023-03-19T07:48:00Z</cp:lastPrinted>
  <dcterms:modified xsi:type="dcterms:W3CDTF">2023-07-24T07:34:29Z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AC67EDD7671841D6A58F7B4AE7D516CC</vt:lpwstr>
  </property>
</Properties>
</file>