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ascii="Nimbus Roman No9 L" w:hAnsi="Nimbus Roman No9 L" w:cs="Nimbus Roman No9 L"/>
          <w:color w:val="000000"/>
          <w:sz w:val="32"/>
          <w:szCs w:val="32"/>
        </w:rPr>
      </w:pPr>
      <w:r>
        <w:rPr>
          <w:rFonts w:ascii="Nimbus Roman No9 L" w:hAnsi="Nimbus Roman No9 L" w:cs="Nimbus Roman No9 L"/>
          <w:color w:val="000000"/>
          <w:sz w:val="32"/>
          <w:szCs w:val="32"/>
        </w:rPr>
        <w:t>附件3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我已仔细阅读《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</w:rPr>
        <w:t>马鞍山市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重点工程建设管理处</w:t>
      </w: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公开招聘编外聘用人员公告》，理解其内容，符合报考条件。</w:t>
      </w:r>
    </w:p>
    <w:p>
      <w:pPr>
        <w:spacing w:line="520" w:lineRule="exact"/>
        <w:jc w:val="lef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我郑重承诺：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一、本人自觉遵守本次考试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</w:rPr>
        <w:t>聘用</w:t>
      </w: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的各项规定，所提供的个人信息、证明材料、证件等均真实、准确。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二、本人所填报名信息准确、有效，并对照公告与本人情况认真核对无误。凭本人准考证、身份证参加考试。</w:t>
      </w:r>
      <w:bookmarkStart w:id="0" w:name="_GoBack"/>
      <w:bookmarkEnd w:id="0"/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对因填写错误及缺失证件所造成的后果，本人自愿承担责任。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五、本人承诺身体健康，无重大疾病史。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本人身份证号码：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firstLine="4160" w:firstLineChars="1300"/>
        <w:rPr>
          <w:rFonts w:ascii="Nimbus Roman No9 L" w:hAnsi="Nimbus Roman No9 L" w:cs="Nimbus Roman No9 L"/>
          <w:color w:val="000000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二</w:t>
      </w:r>
      <w:r>
        <w:rPr>
          <w:rFonts w:ascii="Nimbus Roman No9 L" w:hAnsi="Nimbus Roman No9 L" w:cs="Nimbus Roman No9 L"/>
          <w:color w:val="000000"/>
          <w:sz w:val="32"/>
          <w:szCs w:val="32"/>
        </w:rPr>
        <w:t>〇</w:t>
      </w: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二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</w:rPr>
        <w:t>三</w:t>
      </w: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年  月  日</w:t>
      </w:r>
    </w:p>
    <w:p>
      <w:pPr>
        <w:spacing w:line="520" w:lineRule="exact"/>
        <w:ind w:left="6078" w:leftChars="1" w:right="640" w:hanging="6076" w:hangingChars="1899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2023-07-21T04:30:39Z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392F24AB63604198B30E90EE2BF736C1</vt:lpwstr>
  </property>
</Properties>
</file>