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C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</w:p>
    <w:p w14:paraId="214B5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考生面试须知</w:t>
      </w:r>
    </w:p>
    <w:p w14:paraId="4F26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A4F7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确认好面试时间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和分组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，持有效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，在指定时间地点集中、抽签、面试，否则责任自负。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着装应得体、大方，严禁佩戴有明显标识的胸章、饰品等进入考场。</w:t>
      </w:r>
    </w:p>
    <w:p w14:paraId="75629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2.面试的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当天上午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到达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面试集中地点，按照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各自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预分组列队，自觉关闭通讯工具（含智能手表和电子手环等）以及携带的平板、电子阅读器等带有存储、通讯功能的电子产品，按要求封存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上交。对在面试封闭区域内发现仍携带有通讯工具和录音、录像器材的，无论是否使用均视为作弊，按考试违纪规定处理。</w:t>
      </w:r>
    </w:p>
    <w:p w14:paraId="4CFD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3.预分组每组抽到“1号签”的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代表本组人员抽取面试考场签号，再由监考员带领本组人员进入候考室，核验证件后抽取面试顺序签号。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:30封闭考区，迟到考生不得进入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面试地点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，按缺考处理。</w:t>
      </w:r>
    </w:p>
    <w:p w14:paraId="5B06E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面试顺序签号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依次入场面试。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/>
        </w:rPr>
        <w:t>应服从监考员管理，面试前自觉在候考室候考，不得喧哗，不得随意离开候考室。</w:t>
      </w:r>
    </w:p>
    <w:p w14:paraId="6CD9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5.面试时由引导员按面试顺序签号引入考场，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进入考场后应保持沉着冷静，自觉配合主考进行面试。面试中只介绍面试顺序号，不得介绍个人姓名、籍贯、就读院校、经历等基本情况和家庭情况。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没有听清试题时，可举手向主考询问，也可查看提示试题题本。</w:t>
      </w:r>
    </w:p>
    <w:p w14:paraId="2B97C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每名考生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面试时间为10分钟，从主考官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发出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“现在开始”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指令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时计时。距面试结束前2分钟时，计时员作第一次报时，告诉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距面试结束还有2分钟；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面试时间到10分钟，计时员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第二次报时，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立即停止答题，不得将题本、草稿纸、笔带离考场，在考场外等候公布成绩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第二次进入面试试场听取成绩时，将面试顺序签号交场内监督员，主考宣布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面试成绩后，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签字确认本人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原始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面试成绩。</w:t>
      </w:r>
    </w:p>
    <w:p w14:paraId="7FC7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应自觉保守试题秘密，不得在考区大声喧哗、谈论考试内容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不得向他人传递面试信息或扩散面试试题内容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确认面试成绩后，领取手机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等个人物品后在附近等候，待全体考生面试结束后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离开考区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118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须严格遵守考试纪律。对违反面试纪律者，将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依规依纪依法进行处理。</w:t>
      </w:r>
    </w:p>
    <w:p w14:paraId="2E76D08E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9.本次面试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组织方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不举办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也不委托任何单位和个人举办培训班及指定辅导用书。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0D815BC"/>
    <w:rsid w:val="48F84930"/>
    <w:rsid w:val="4A1947CF"/>
    <w:rsid w:val="5259712A"/>
    <w:rsid w:val="76EB3D29"/>
    <w:rsid w:val="7916A14A"/>
    <w:rsid w:val="7F2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815</Words>
  <Characters>834</Characters>
  <Lines>0</Lines>
  <Paragraphs>0</Paragraphs>
  <TotalTime>4</TotalTime>
  <ScaleCrop>false</ScaleCrop>
  <LinksUpToDate>false</LinksUpToDate>
  <CharactersWithSpaces>834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路长庆</cp:lastModifiedBy>
  <dcterms:modified xsi:type="dcterms:W3CDTF">2025-11-27T00:09:45Z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eyJoZGlkIjoiZjA0NDczZGQ2Y2U4YTMwNDMxNmVjNmY3NmI1YjFmODUiLCJ1c2VySWQiOiI0MDA2Njg0OTMifQ==</vt:lpwstr>
  </property>
  <property fmtid="{D5CDD505-2E9C-101B-9397-08002B2CF9AE}" pid="4" name="ICV">
    <vt:lpwstr>377B954E2BFB49BA89366EF5860B9970_12</vt:lpwstr>
  </property>
</Properties>
</file>