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262" w:rsidRDefault="00B31186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：登录报名流程</w:t>
      </w: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登录“江西省政务服务网”（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https://www.jxzwfww.gov.cn/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）。</w:t>
      </w:r>
    </w:p>
    <w:p w:rsidR="00700262" w:rsidRDefault="00B507B2">
      <w:pP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</w:pPr>
      <w:r>
        <w:rPr>
          <w:noProof/>
        </w:rPr>
        <w:drawing>
          <wp:inline distT="0" distB="0" distL="0" distR="0" wp14:anchorId="72B35F3D" wp14:editId="16E11ED8">
            <wp:extent cx="5274310" cy="3193888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7B2" w:rsidRDefault="00B507B2" w:rsidP="00B507B2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.打开</w:t>
      </w:r>
      <w:proofErr w:type="gramStart"/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赣服通扫码</w:t>
      </w:r>
      <w:proofErr w:type="gramEnd"/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登录。</w:t>
      </w:r>
    </w:p>
    <w:p w:rsidR="00B507B2" w:rsidRDefault="00B507B2" w:rsidP="00B507B2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noProof/>
          <w:color w:val="EE0000"/>
          <w:sz w:val="32"/>
          <w:szCs w:val="32"/>
        </w:rPr>
        <w:drawing>
          <wp:inline distT="0" distB="0" distL="114300" distR="114300" wp14:anchorId="2A15F2FB" wp14:editId="27174C0B">
            <wp:extent cx="5266690" cy="1858010"/>
            <wp:effectExtent l="0" t="0" r="10160" b="8890"/>
            <wp:docPr id="4" name="图片 4" descr="e44327e5-0472-416b-9f5b-05a0b5b74b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44327e5-0472-416b-9f5b-05a0b5b74bf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262" w:rsidRDefault="00B507B2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3</w:t>
      </w:r>
      <w:r w:rsidR="00B31186"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.</w:t>
      </w:r>
      <w:r w:rsidR="00B31186"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选“高效办成一件事”</w:t>
      </w:r>
      <w:r w:rsidRPr="00B507B2"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—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“查看更多”</w:t>
      </w:r>
      <w:r w:rsidR="00B31186"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—“个人一件事”—“工作”—“教师资格认定”。</w:t>
      </w: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noProof/>
          <w:color w:val="EE0000"/>
          <w:sz w:val="32"/>
          <w:szCs w:val="32"/>
        </w:rPr>
        <w:lastRenderedPageBreak/>
        <w:drawing>
          <wp:inline distT="0" distB="0" distL="114300" distR="114300">
            <wp:extent cx="5258435" cy="2839085"/>
            <wp:effectExtent l="0" t="0" r="18415" b="18415"/>
            <wp:docPr id="2" name="图片 2" descr="ec4e7e41-5a6e-4fcc-af36-d66398b44c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c4e7e41-5a6e-4fcc-af36-d66398b44c5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262" w:rsidRDefault="00700262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</w:p>
    <w:p w:rsidR="00700262" w:rsidRDefault="00700262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选“教师资格认定一件事”—“立即办理”。</w:t>
      </w: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noProof/>
          <w:color w:val="EE0000"/>
          <w:sz w:val="32"/>
          <w:szCs w:val="32"/>
        </w:rPr>
        <w:drawing>
          <wp:inline distT="0" distB="0" distL="114300" distR="114300">
            <wp:extent cx="5257800" cy="1968500"/>
            <wp:effectExtent l="0" t="0" r="0" b="12700"/>
            <wp:docPr id="3" name="图片 3" descr="cd91da7c-a5d9-40de-8d21-f5ae112eef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d91da7c-a5d9-40de-8d21-f5ae112eef1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262" w:rsidRDefault="00700262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</w:p>
    <w:p w:rsidR="00700262" w:rsidRDefault="00700262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</w:p>
    <w:p w:rsidR="00700262" w:rsidRDefault="00B31186">
      <w:pPr>
        <w:numPr>
          <w:ilvl w:val="0"/>
          <w:numId w:val="1"/>
        </w:num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“</w:t>
      </w:r>
      <w:r w:rsidRPr="00B31186">
        <w:rPr>
          <w:rFonts w:ascii="仿宋_GB2312" w:eastAsia="仿宋_GB2312" w:hAnsi="仿宋_GB2312" w:cs="仿宋_GB2312"/>
          <w:bCs/>
          <w:color w:val="EE0000"/>
          <w:sz w:val="32"/>
          <w:szCs w:val="32"/>
        </w:rPr>
        <w:t>是否需要补办教师资格证书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”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选“否”，点击“下一步”。</w:t>
      </w: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noProof/>
          <w:color w:val="EE0000"/>
          <w:sz w:val="32"/>
          <w:szCs w:val="32"/>
        </w:rPr>
        <w:lastRenderedPageBreak/>
        <w:drawing>
          <wp:inline distT="0" distB="0" distL="114300" distR="114300">
            <wp:extent cx="5266690" cy="2592705"/>
            <wp:effectExtent l="0" t="0" r="10160" b="17145"/>
            <wp:docPr id="6" name="图片 6" descr="572e9368-3cac-4c59-b2f3-60dc476ce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72e9368-3cac-4c59-b2f3-60dc476ced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选“教师资格认定”，点“下一步”。</w:t>
      </w: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noProof/>
          <w:color w:val="EE0000"/>
          <w:sz w:val="32"/>
          <w:szCs w:val="32"/>
        </w:rPr>
        <w:drawing>
          <wp:inline distT="0" distB="0" distL="114300" distR="114300">
            <wp:extent cx="5260340" cy="2379345"/>
            <wp:effectExtent l="0" t="0" r="16510" b="1905"/>
            <wp:docPr id="7" name="图片 7" descr="6a5c6eda-63d7-40e0-861b-508e4095c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a5c6eda-63d7-40e0-861b-508e4095c85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262" w:rsidRDefault="00700262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7.</w:t>
      </w:r>
      <w:r>
        <w:rPr>
          <w:rFonts w:ascii="仿宋_GB2312" w:eastAsia="仿宋_GB2312" w:hAnsi="仿宋_GB2312" w:cs="仿宋_GB2312"/>
          <w:bCs/>
          <w:color w:val="EE0000"/>
          <w:sz w:val="32"/>
          <w:szCs w:val="32"/>
        </w:rPr>
        <w:t>登录</w:t>
      </w:r>
      <w:r w:rsidR="00B507B2">
        <w:rPr>
          <w:rFonts w:ascii="仿宋_GB2312" w:eastAsia="仿宋_GB2312" w:hAnsi="仿宋_GB2312" w:cs="仿宋_GB2312"/>
          <w:bCs/>
          <w:color w:val="EE0000"/>
          <w:sz w:val="32"/>
          <w:szCs w:val="32"/>
        </w:rPr>
        <w:t>（如无账号需完成注册）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。</w:t>
      </w:r>
    </w:p>
    <w:p w:rsidR="00700262" w:rsidRDefault="00B31186">
      <w:pP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33E3FEA" wp14:editId="56AEA94B">
            <wp:extent cx="5274310" cy="3414261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186" w:rsidRDefault="00B31186">
      <w:pP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（注意：首次注册登录后需关闭当前页面“教育部政务服务平台”，重新进入上一个页面“江西政务服务网-教师资格认定一件事”点击“教师资格认定”。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）</w:t>
      </w:r>
    </w:p>
    <w:p w:rsidR="00B31186" w:rsidRPr="00B31186" w:rsidRDefault="00B31186">
      <w:pP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</w:pPr>
      <w:r>
        <w:rPr>
          <w:noProof/>
        </w:rPr>
        <w:drawing>
          <wp:inline distT="0" distB="0" distL="0" distR="0" wp14:anchorId="64B73D2C" wp14:editId="3853E3FD">
            <wp:extent cx="5274310" cy="3369698"/>
            <wp:effectExtent l="0" t="0" r="254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8.</w:t>
      </w:r>
      <w:r>
        <w:rPr>
          <w:rFonts w:ascii="仿宋_GB2312" w:eastAsia="仿宋_GB2312" w:hAnsi="仿宋_GB2312" w:cs="仿宋_GB2312" w:hint="eastAsia"/>
          <w:bCs/>
          <w:color w:val="EE0000"/>
          <w:sz w:val="32"/>
          <w:szCs w:val="32"/>
        </w:rPr>
        <w:t>选“教师资格认定报名”。</w:t>
      </w:r>
    </w:p>
    <w:p w:rsidR="00700262" w:rsidRDefault="00B31186">
      <w:pPr>
        <w:rPr>
          <w:rFonts w:ascii="仿宋_GB2312" w:eastAsia="仿宋_GB2312" w:hAnsi="仿宋_GB2312" w:cs="仿宋_GB2312"/>
          <w:bCs/>
          <w:color w:val="EE0000"/>
          <w:sz w:val="32"/>
          <w:szCs w:val="32"/>
        </w:rPr>
      </w:pPr>
      <w:r>
        <w:rPr>
          <w:rFonts w:ascii="仿宋_GB2312" w:eastAsia="仿宋_GB2312" w:hAnsi="仿宋_GB2312" w:cs="仿宋_GB2312"/>
          <w:bCs/>
          <w:noProof/>
          <w:color w:val="EE0000"/>
          <w:sz w:val="32"/>
          <w:szCs w:val="32"/>
        </w:rPr>
        <w:lastRenderedPageBreak/>
        <w:drawing>
          <wp:inline distT="0" distB="0" distL="114300" distR="114300">
            <wp:extent cx="5266690" cy="2256155"/>
            <wp:effectExtent l="0" t="0" r="10160" b="10795"/>
            <wp:docPr id="9" name="图片 9" descr="09f300c7-ec77-4487-8495-a4355130c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9f300c7-ec77-4487-8495-a4355130c55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0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22479C"/>
    <w:multiLevelType w:val="singleLevel"/>
    <w:tmpl w:val="CE22479C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C75CB"/>
    <w:rsid w:val="00700262"/>
    <w:rsid w:val="00B31186"/>
    <w:rsid w:val="00B507B2"/>
    <w:rsid w:val="4D9C75CB"/>
    <w:rsid w:val="5883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Char"/>
    <w:rsid w:val="00B507B2"/>
    <w:rPr>
      <w:sz w:val="18"/>
      <w:szCs w:val="18"/>
    </w:rPr>
  </w:style>
  <w:style w:type="character" w:customStyle="1" w:styleId="Char">
    <w:name w:val="批注框文本 Char"/>
    <w:basedOn w:val="a0"/>
    <w:link w:val="a4"/>
    <w:rsid w:val="00B507B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unhideWhenUsed/>
    <w:rsid w:val="00B507B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Char"/>
    <w:rsid w:val="00B507B2"/>
    <w:rPr>
      <w:sz w:val="18"/>
      <w:szCs w:val="18"/>
    </w:rPr>
  </w:style>
  <w:style w:type="character" w:customStyle="1" w:styleId="Char">
    <w:name w:val="批注框文本 Char"/>
    <w:basedOn w:val="a0"/>
    <w:link w:val="a4"/>
    <w:rsid w:val="00B507B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unhideWhenUsed/>
    <w:rsid w:val="00B507B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潘炫</dc:creator>
  <cp:lastModifiedBy>lenovo</cp:lastModifiedBy>
  <cp:revision>3</cp:revision>
  <dcterms:created xsi:type="dcterms:W3CDTF">2026-03-20T03:39:00Z</dcterms:created>
  <dcterms:modified xsi:type="dcterms:W3CDTF">2026-03-20T03:39:00Z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6C64547991AD4EB0B7AE7A6382F257D2_11</vt:lpwstr>
  </property>
  <property fmtid="{D5CDD505-2E9C-101B-9397-08002B2CF9AE}" pid="4" name="KSOTemplateDocerSaveRecord">
    <vt:lpwstr>eyJoZGlkIjoiYWI5NmYzZDc5ODc0YTcyYzJiNGQzN2JjODViZjBmMDYiLCJ1c2VySWQiOiIyMDc5MTEyNTgifQ==</vt:lpwstr>
  </property>
</Properties>
</file>