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00000"/>
          <w:spacing w:val="0"/>
          <w:sz w:val="32"/>
          <w:szCs w:val="32"/>
          <w:lang w:val="en-US" w:eastAsia="zh-CN" w:bidi="ar-SA"/>
        </w:rPr>
        <w:t>附件3</w:t>
      </w:r>
    </w:p>
    <w:p w14:paraId="447100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 w:bidi="ar-SA"/>
        </w:rPr>
        <w:t>单位同意报考证明</w:t>
      </w:r>
    </w:p>
    <w:p w14:paraId="3D8C5C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</w:p>
    <w:p w14:paraId="75D412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兹有我单位职工        同志，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月出生，政治面貌：       ，身份证号:                ，身份编制为：        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 。该同志自    年   月开始在我单位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eastAsia="zh-CN" w:bidi="ar-SA"/>
        </w:rPr>
        <w:t>从事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     方面的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工作，我单位同意其参加邵阳市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>中医药发展事务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中心公开选调事业编制工作人员的考试，如其被录用，本单位将配合贵单位办理档案、党团关系等移交手续。</w:t>
      </w:r>
    </w:p>
    <w:p w14:paraId="688E4F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我单位的性质为：         </w:t>
      </w:r>
    </w:p>
    <w:p w14:paraId="3F2EC5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我单位的行政级别为：</w:t>
      </w:r>
    </w:p>
    <w:p w14:paraId="772F04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特此证明。</w:t>
      </w:r>
    </w:p>
    <w:p w14:paraId="743FF0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eastAsia="zh-CN" w:bidi="ar-SA"/>
        </w:rPr>
      </w:pPr>
    </w:p>
    <w:p w14:paraId="4C7527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eastAsia="zh-CN" w:bidi="ar-SA"/>
        </w:rPr>
        <w:t>单位主要负责人签名：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   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     单位盖章：</w:t>
      </w:r>
    </w:p>
    <w:p w14:paraId="6D5961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                           </w:t>
      </w:r>
    </w:p>
    <w:p w14:paraId="053533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 xml:space="preserve"> 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Times New Roman" w:hAnsi="Times New Roman" w:eastAsia="仿宋_GB2312" w:cs="仿宋"/>
          <w:color w:val="000000"/>
          <w:spacing w:val="0"/>
          <w:sz w:val="32"/>
          <w:szCs w:val="32"/>
          <w:lang w:bidi="ar-SA"/>
        </w:rPr>
        <w:t>年   月   日</w:t>
      </w:r>
    </w:p>
    <w:p w14:paraId="5A7D03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pacing w:val="0"/>
          <w:sz w:val="32"/>
          <w:szCs w:val="18"/>
          <w:lang w:val="en-US" w:eastAsia="zh-CN"/>
        </w:rPr>
      </w:pPr>
    </w:p>
    <w:p w14:paraId="4B42EA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1A6133-B0D4-496C-A2D4-EA78B2C032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56109C-4A56-420D-8130-36AA7BB6AD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A215F0-6C0B-4EAB-8F17-591D6E92C4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242770A-8580-4A30-96DA-C709731B1D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F12D1"/>
    <w:rsid w:val="497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2025-12-01T09:14:00Z</dcterms:created>
  <dc:creator>小杰</dc:creator>
  <cp:lastModifiedBy>小杰</cp:lastModifiedBy>
  <dcterms:modified xsi:type="dcterms:W3CDTF">2025-12-01T09:14:27Z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46E5FC29D0D044D6B66A71C3D146FF2D_11</vt:lpwstr>
  </property>
  <property fmtid="{D5CDD505-2E9C-101B-9397-08002B2CF9AE}" pid="4" name="KSOTemplateDocerSaveRecord">
    <vt:lpwstr>eyJoZGlkIjoiM2RlZjgwNjk5OTg0YTg2N2JhMTBlN2UyNzg2NzAyOGYiLCJ1c2VySWQiOiIzMzU1MjA5NTIifQ==</vt:lpwstr>
  </property>
</Properties>
</file>