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44"/>
        </w:rPr>
        <w:t>报考人员诚信承诺书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我已仔细阅读《佳木斯市关于深入实施“助力乡村振兴万人计划”公开招聘大学生到村（社区）任职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公告</w:t>
      </w:r>
      <w:r>
        <w:rPr>
          <w:rFonts w:hint="default" w:ascii="Times New Roman" w:hAnsi="Times New Roman" w:eastAsia="仿宋_GB2312" w:cs="Times New Roman"/>
          <w:sz w:val="34"/>
          <w:szCs w:val="34"/>
        </w:rPr>
        <w:t>》及《佳木斯市关于深入实施“助力乡村振兴万人计划”公开招聘大学生到村（社区）任职岗位计划表》，清楚并理解其内容。在此我郑重承诺：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一、自觉遵守公开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工作的有关要求，遵守考试纪律，服从考试安排，不作弊或不协助他人作弊。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二、真实、准确地提供本人个人信息、证明资料、证件等相关材料；同时准确填写及核对有效的手机号码、固定电话等联系方式，并保证在考试期间联系畅通。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三、不弄虚作假，不伪造、不使用假证明、假证书。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四、我保证符合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招聘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公告中要求的资格条件。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五、遵守新冠肺炎疫情期间国家、省、市发布的相关要求。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报考人本人签名：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报考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4"/>
          <w:szCs w:val="34"/>
        </w:rPr>
        <w:t>人身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份</w:t>
      </w:r>
      <w:r>
        <w:rPr>
          <w:rFonts w:hint="default" w:ascii="Times New Roman" w:hAnsi="Times New Roman" w:eastAsia="仿宋_GB2312" w:cs="Times New Roman"/>
          <w:sz w:val="34"/>
          <w:szCs w:val="34"/>
        </w:rPr>
        <w:t>证号码：</w:t>
      </w:r>
    </w:p>
    <w:sectPr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85EC5"/>
    <w:rsid w:val="168918CD"/>
    <w:rsid w:val="19740ACE"/>
    <w:rsid w:val="1C4468DA"/>
    <w:rsid w:val="3450374D"/>
    <w:rsid w:val="42050607"/>
    <w:rsid w:val="49417C19"/>
    <w:rsid w:val="5B88633F"/>
    <w:rsid w:val="5D0B7B68"/>
    <w:rsid w:val="67844373"/>
    <w:rsid w:val="6A09486A"/>
    <w:rsid w:val="7D916D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287</Characters>
  <Lines>2</Lines>
  <Paragraphs>1</Paragraphs>
  <TotalTime>3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2020-09-01T01:57:00Z</dcterms:created>
  <dc:creator>Administrator</dc:creator>
  <cp:lastModifiedBy>相对论</cp:lastModifiedBy>
  <cp:lastPrinted>2020-09-01T03:01:00Z</cp:lastPrinted>
  <dcterms:modified xsi:type="dcterms:W3CDTF">2021-07-17T00:55:16Z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3F1AD666B64148DA8031E356E746BA4D</vt:lpwstr>
  </property>
</Properties>
</file>